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rtl w:val="0"/>
        </w:rPr>
        <w:t xml:space="preserve"> </w:t>
      </w:r>
      <w:r w:rsidDel="00000000" w:rsidR="00000000" w:rsidRPr="00000000">
        <w:rPr/>
        <w:drawing>
          <wp:inline distB="114300" distT="114300" distL="114300" distR="114300">
            <wp:extent cx="921032" cy="8829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1032" cy="8829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t xml:space="preserve"> </w:t>
      </w:r>
    </w:p>
    <w:p w:rsidR="00000000" w:rsidDel="00000000" w:rsidP="00000000" w:rsidRDefault="00000000" w:rsidRPr="00000000" w14:paraId="00000003">
      <w:pPr>
        <w:spacing w:line="240" w:lineRule="auto"/>
        <w:jc w:val="center"/>
        <w:rPr>
          <w:b w:val="1"/>
          <w:sz w:val="24"/>
          <w:szCs w:val="24"/>
        </w:rPr>
      </w:pPr>
      <w:r w:rsidDel="00000000" w:rsidR="00000000" w:rsidRPr="00000000">
        <w:rPr>
          <w:rtl w:val="0"/>
        </w:rPr>
        <w:t xml:space="preserve"> </w:t>
      </w:r>
      <w:r w:rsidDel="00000000" w:rsidR="00000000" w:rsidRPr="00000000">
        <w:rPr>
          <w:b w:val="1"/>
          <w:sz w:val="24"/>
          <w:szCs w:val="24"/>
          <w:rtl w:val="0"/>
        </w:rPr>
        <w:t xml:space="preserve">KERANGKA ACUAN KEGIATAN (KAK)</w:t>
      </w:r>
    </w:p>
    <w:p w:rsidR="00000000" w:rsidDel="00000000" w:rsidP="00000000" w:rsidRDefault="00000000" w:rsidRPr="00000000" w14:paraId="00000004">
      <w:pPr>
        <w:spacing w:line="240" w:lineRule="auto"/>
        <w:jc w:val="center"/>
        <w:rPr>
          <w:b w:val="1"/>
          <w:sz w:val="24"/>
          <w:szCs w:val="24"/>
        </w:rPr>
      </w:pPr>
      <w:r w:rsidDel="00000000" w:rsidR="00000000" w:rsidRPr="00000000">
        <w:rPr>
          <w:b w:val="1"/>
          <w:sz w:val="24"/>
          <w:szCs w:val="24"/>
          <w:rtl w:val="0"/>
        </w:rPr>
        <w:t xml:space="preserve">LOMBA KONSEP PEMULIHAN LINGKUNGAN</w:t>
      </w:r>
    </w:p>
    <w:p w:rsidR="00000000" w:rsidDel="00000000" w:rsidP="00000000" w:rsidRDefault="00000000" w:rsidRPr="00000000" w14:paraId="00000005">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spacing w:line="240" w:lineRule="auto"/>
        <w:jc w:val="center"/>
        <w:rPr>
          <w:b w:val="1"/>
          <w:i w:val="1"/>
          <w:sz w:val="24"/>
          <w:szCs w:val="24"/>
        </w:rPr>
      </w:pPr>
      <w:r w:rsidDel="00000000" w:rsidR="00000000" w:rsidRPr="00000000">
        <w:rPr>
          <w:b w:val="1"/>
          <w:i w:val="1"/>
          <w:sz w:val="24"/>
          <w:szCs w:val="24"/>
          <w:rtl w:val="0"/>
        </w:rPr>
        <w:t xml:space="preserve">“LANGKAH NYATA GENERASI MUDA ATASI TRIPLE PLANETARY CRISIS”</w:t>
      </w:r>
    </w:p>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LATAR BELAKANG</w:t>
      </w:r>
    </w:p>
    <w:p w:rsidR="00000000" w:rsidDel="00000000" w:rsidP="00000000" w:rsidRDefault="00000000" w:rsidRPr="00000000" w14:paraId="0000000A">
      <w:pPr>
        <w:spacing w:after="120" w:line="240" w:lineRule="auto"/>
        <w:ind w:left="567" w:firstLine="0"/>
        <w:jc w:val="both"/>
        <w:rPr>
          <w:sz w:val="24"/>
          <w:szCs w:val="24"/>
        </w:rPr>
      </w:pPr>
      <w:r w:rsidDel="00000000" w:rsidR="00000000" w:rsidRPr="00000000">
        <w:rPr>
          <w:sz w:val="24"/>
          <w:szCs w:val="24"/>
          <w:rtl w:val="0"/>
        </w:rPr>
        <w:t xml:space="preserve">Pasal 1 Angka 1 Undang-Undang Nomor 32 Tahun 2009 tentang Perlindungan dan Pengelolaan Lingkungan Hidup sebagaimana telah diubah dengan Undang-Undang Nomor 11 Tahun 2020 tentang Cipta Kerja menyatakan bahwa Lingkungan hidup adalah kesatuan ruang dengan semua benda, daya, keadaan, dan makhluk hidup, termasuk manusia dan perilakunya, yang mempengaruhi alam itu sendiri, kelangsungan perikehidupan, dan kesejahteraan manusia serta makhluk hidup lainnya. Definisi tersebut, menyampaikan bahwa lingkungan hidup dengan segala hal yang diberikan kepada Masyarakat adalah modal menjalankan kehidupan sehari-hari. Selain itu, penyelenggaraan Lingkungan hidup yang baik merupakan amanat konstitusi Pasal 28 H ayat (1) Undang-Undang Dasar Negara Republik Indonesia yang menyatakan bahwa Setiap orang berhak hidup sejahtera lahir dan batin, bertempat tinggal dan mendapatkan lingkungan hidup yang baik dan sehat serta berhak memperoleh pelayanan kesehatan. Melalui dua konstruksi berpikir peraturan tersebut, dapat ditarik satu kesimpulan manusia tidak akan bisa hidup tanpa ditopang oleh lingkungan. Lingkungan hidup yang baik dan sehat menjadi rumah, penyedia kebutuhan, dan juga penjaga manusia. </w:t>
      </w:r>
    </w:p>
    <w:p w:rsidR="00000000" w:rsidDel="00000000" w:rsidP="00000000" w:rsidRDefault="00000000" w:rsidRPr="00000000" w14:paraId="0000000B">
      <w:pPr>
        <w:spacing w:line="240" w:lineRule="auto"/>
        <w:ind w:left="560" w:firstLine="0"/>
        <w:jc w:val="both"/>
        <w:rPr>
          <w:sz w:val="24"/>
          <w:szCs w:val="24"/>
        </w:rPr>
      </w:pPr>
      <w:r w:rsidDel="00000000" w:rsidR="00000000" w:rsidRPr="00000000">
        <w:rPr>
          <w:sz w:val="24"/>
          <w:szCs w:val="24"/>
          <w:rtl w:val="0"/>
        </w:rPr>
        <w:t xml:space="preserve">Laporan United Nations Making Peace with Nature tahun 2021 saat ini dunia mengalami tiga ancaman utama (triple planetary crisis) yaitu perubahan iklim, kehilangan keanekaragaman hayati, dan pencemaran lingkungan. Ketiganya saling terkait dan sangat mendesak untuk diatasi. Ancaman dari krisis tersebut telah kita rasakan baik di tingkat tapak, regional dan global, antara lain: 1) rusaknya sumber air dikarenakan pencemaran dan pengrusakan kawasan hijau di sekitarnya, 2) pencemaran udara yang menjadi tantangan, 3) keterlambatan musim tanam, terjadinya gagal panen, peningkatan wabah dan hama tanaman, penurunan produktivitas tanam; 4) peningkatan tinggi permukaan air laut dan hilangnya daratan, yang mengancam terutama wilayah-wilayah kepulauan; 5) peningkatan kejadian bencana, terutama bencana hidrometeorologis; 6) ancaman kehilangan keanekaragaman hayati (biodiversity loss). Dalam situasi krisis seperti ini, kita harus mengedepankan paradigma kolaborasi dan kerjasama. </w:t>
      </w:r>
    </w:p>
    <w:p w:rsidR="00000000" w:rsidDel="00000000" w:rsidP="00000000" w:rsidRDefault="00000000" w:rsidRPr="00000000" w14:paraId="0000000C">
      <w:pPr>
        <w:spacing w:line="240" w:lineRule="auto"/>
        <w:ind w:left="560" w:firstLine="0"/>
        <w:jc w:val="both"/>
        <w:rPr>
          <w:sz w:val="24"/>
          <w:szCs w:val="24"/>
        </w:rPr>
      </w:pPr>
      <w:r w:rsidDel="00000000" w:rsidR="00000000" w:rsidRPr="00000000">
        <w:rPr>
          <w:rtl w:val="0"/>
        </w:rPr>
      </w:r>
    </w:p>
    <w:p w:rsidR="00000000" w:rsidDel="00000000" w:rsidP="00000000" w:rsidRDefault="00000000" w:rsidRPr="00000000" w14:paraId="0000000D">
      <w:pPr>
        <w:spacing w:line="240" w:lineRule="auto"/>
        <w:ind w:left="560" w:firstLine="0"/>
        <w:jc w:val="both"/>
        <w:rPr>
          <w:sz w:val="24"/>
          <w:szCs w:val="24"/>
        </w:rPr>
      </w:pPr>
      <w:r w:rsidDel="00000000" w:rsidR="00000000" w:rsidRPr="00000000">
        <w:rPr>
          <w:sz w:val="24"/>
          <w:szCs w:val="24"/>
          <w:rtl w:val="0"/>
        </w:rPr>
        <w:t xml:space="preserve">Laporan </w:t>
      </w:r>
      <w:r w:rsidDel="00000000" w:rsidR="00000000" w:rsidRPr="00000000">
        <w:rPr>
          <w:i w:val="1"/>
          <w:sz w:val="24"/>
          <w:szCs w:val="24"/>
          <w:rtl w:val="0"/>
        </w:rPr>
        <w:t xml:space="preserve">Intergovernmental Panel on Climate Change</w:t>
      </w:r>
      <w:r w:rsidDel="00000000" w:rsidR="00000000" w:rsidRPr="00000000">
        <w:rPr>
          <w:sz w:val="24"/>
          <w:szCs w:val="24"/>
          <w:rtl w:val="0"/>
        </w:rPr>
        <w:t xml:space="preserve"> (IPCC) dan UNEP menyatakan bahwa faktor dominan penyebab dari triple planetary crisis disebabkan oleh ulah manusia dan saling terkait erat sehingga mengancam kesejahteraan generasi sekarang dan mendatang. Untuk mengatasi hal tersebut, perlu tindakan yang terkoordinasi antara pemerintah, dunia usaha dan semua orang di seluruh dunia termasuk generasi muda. Selain itu, perlu perubahan sosial dan ekonomi yang 2 artinya kita harus meningkatkan hubungan kita dengan alam dan memahami nilainya. Nilai lingkungan berkelanjutan harus ditempatkan sebagai posisi strategis dalam pengambilan keputusan, termasuk dalam aspek terkecil yaitu kehidupan sehari-hari. </w:t>
      </w:r>
    </w:p>
    <w:p w:rsidR="00000000" w:rsidDel="00000000" w:rsidP="00000000" w:rsidRDefault="00000000" w:rsidRPr="00000000" w14:paraId="0000000E">
      <w:pPr>
        <w:spacing w:line="240" w:lineRule="auto"/>
        <w:ind w:left="560" w:firstLine="0"/>
        <w:jc w:val="both"/>
        <w:rPr>
          <w:sz w:val="24"/>
          <w:szCs w:val="24"/>
        </w:rPr>
      </w:pPr>
      <w:r w:rsidDel="00000000" w:rsidR="00000000" w:rsidRPr="00000000">
        <w:rPr>
          <w:rtl w:val="0"/>
        </w:rPr>
      </w:r>
    </w:p>
    <w:p w:rsidR="00000000" w:rsidDel="00000000" w:rsidP="00000000" w:rsidRDefault="00000000" w:rsidRPr="00000000" w14:paraId="0000000F">
      <w:pPr>
        <w:spacing w:line="240" w:lineRule="auto"/>
        <w:ind w:left="560" w:firstLine="0"/>
        <w:jc w:val="both"/>
        <w:rPr>
          <w:sz w:val="24"/>
          <w:szCs w:val="24"/>
        </w:rPr>
      </w:pPr>
      <w:r w:rsidDel="00000000" w:rsidR="00000000" w:rsidRPr="00000000">
        <w:rPr>
          <w:sz w:val="24"/>
          <w:szCs w:val="24"/>
          <w:rtl w:val="0"/>
        </w:rPr>
        <w:t xml:space="preserve">Momentum dan upaya pemerintah Indonesia untuk mewujudkan visi Indonesia Emas 2045 perlu kita kawal bersama-sama. Dalam rangka menuju Indonesia Emas 2024, seluruh generasi, khususnya generasi muda juga menghadapi dua momentum, yaitu era revolusi industri 4.0 dan </w:t>
      </w:r>
      <w:r w:rsidDel="00000000" w:rsidR="00000000" w:rsidRPr="00000000">
        <w:rPr>
          <w:i w:val="1"/>
          <w:sz w:val="24"/>
          <w:szCs w:val="24"/>
          <w:rtl w:val="0"/>
        </w:rPr>
        <w:t xml:space="preserve">era society</w:t>
      </w:r>
      <w:r w:rsidDel="00000000" w:rsidR="00000000" w:rsidRPr="00000000">
        <w:rPr>
          <w:sz w:val="24"/>
          <w:szCs w:val="24"/>
          <w:rtl w:val="0"/>
        </w:rPr>
        <w:t xml:space="preserve"> 5.0. Kedua momentum tersebut mengelaborasikan kecerdasan buatan dan teknologi sebagai penggerak perubahan serta menitikberatkan kepada kapasitas dan kecerdasan manusia sebagai komponen utamanya. Sumber daya manusia yang cerdas, kreatif, dan inovatif adalah kuncinya. </w:t>
      </w:r>
    </w:p>
    <w:p w:rsidR="00000000" w:rsidDel="00000000" w:rsidP="00000000" w:rsidRDefault="00000000" w:rsidRPr="00000000" w14:paraId="00000010">
      <w:pPr>
        <w:spacing w:line="240" w:lineRule="auto"/>
        <w:ind w:left="560" w:firstLine="0"/>
        <w:jc w:val="both"/>
        <w:rPr>
          <w:sz w:val="24"/>
          <w:szCs w:val="24"/>
        </w:rPr>
      </w:pPr>
      <w:r w:rsidDel="00000000" w:rsidR="00000000" w:rsidRPr="00000000">
        <w:rPr>
          <w:rtl w:val="0"/>
        </w:rPr>
      </w:r>
    </w:p>
    <w:p w:rsidR="00000000" w:rsidDel="00000000" w:rsidP="00000000" w:rsidRDefault="00000000" w:rsidRPr="00000000" w14:paraId="00000011">
      <w:pPr>
        <w:spacing w:line="240" w:lineRule="auto"/>
        <w:ind w:left="560" w:firstLine="0"/>
        <w:jc w:val="both"/>
        <w:rPr>
          <w:b w:val="1"/>
          <w:sz w:val="24"/>
          <w:szCs w:val="24"/>
        </w:rPr>
      </w:pPr>
      <w:r w:rsidDel="00000000" w:rsidR="00000000" w:rsidRPr="00000000">
        <w:rPr>
          <w:sz w:val="24"/>
          <w:szCs w:val="24"/>
          <w:rtl w:val="0"/>
        </w:rPr>
        <w:t xml:space="preserve">Generasi Muda Indonesia yang kita inginkan adalah generasi muda yang dapat saling memberi inspirasi kepada generasi muda lainnya untuk dapat belajar dan berkarya sebaik mungkin. Generasi muda memiliki pandangan yang progresif dalam topik-topik seperti keadilan sosial, lingkungan hidup, perubahan iklim. Generasi Muda yang bisa berada ditengah Masyarakat dan bersama menyelesaikan masalah bangsa. Mereka </w:t>
      </w:r>
      <w:r w:rsidDel="00000000" w:rsidR="00000000" w:rsidRPr="00000000">
        <w:rPr>
          <w:b w:val="1"/>
          <w:sz w:val="24"/>
          <w:szCs w:val="24"/>
          <w:rtl w:val="0"/>
        </w:rPr>
        <w:t xml:space="preserve">“harus kaya dengan ide dan gagasan serta berani mengimplementasikannya secara bertanggung jawab”.</w:t>
      </w:r>
    </w:p>
    <w:p w:rsidR="00000000" w:rsidDel="00000000" w:rsidP="00000000" w:rsidRDefault="00000000" w:rsidRPr="00000000" w14:paraId="00000012">
      <w:pPr>
        <w:spacing w:line="240" w:lineRule="auto"/>
        <w:ind w:left="560" w:firstLine="0"/>
        <w:jc w:val="both"/>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MAKSUD, TUJUAN DAN SASARAN</w:t>
      </w:r>
    </w:p>
    <w:p w:rsidR="00000000" w:rsidDel="00000000" w:rsidP="00000000" w:rsidRDefault="00000000" w:rsidRPr="00000000" w14:paraId="000000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pelibatan dan menciptakan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influence experience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bagi generasi muda untuk terlibat langsung dalam upaya pengelolaan lingkungan hidup sejak awal sekaligus menjawab kondisi faktual dan tantangan pengelolaan lingkungan hidup di Indonesia;</w:t>
      </w:r>
    </w:p>
    <w:p w:rsidR="00000000" w:rsidDel="00000000" w:rsidP="00000000" w:rsidRDefault="00000000" w:rsidRPr="00000000" w14:paraId="000000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mencari dan membangun jejaring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local hero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dapat berkolaborasi dengan kami mengimplementasikan ide dan gagasan yang telah diusulkan menjadi aksi dan upaya bersama mengatasi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triple planetary crisis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dan</w:t>
      </w:r>
    </w:p>
    <w:p w:rsidR="00000000" w:rsidDel="00000000" w:rsidP="00000000" w:rsidRDefault="00000000" w:rsidRPr="00000000" w14:paraId="000000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menjaring inovasi generasi muda untuk mengidentifikasi topik pencemaran dan kerusakan lingkungan dan mencari Solusi tepat guna yang mengutamakan konsep keberlanjutan pelestarian lingkungan dan manfaat bagi masyarakat.</w:t>
      </w:r>
    </w:p>
    <w:p w:rsidR="00000000" w:rsidDel="00000000" w:rsidP="00000000" w:rsidRDefault="00000000" w:rsidRPr="00000000" w14:paraId="00000017">
      <w:pPr>
        <w:spacing w:line="240" w:lineRule="auto"/>
        <w:ind w:left="1134" w:hanging="567"/>
        <w:jc w:val="both"/>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LANDASAN HUKUM</w:t>
      </w:r>
    </w:p>
    <w:p w:rsidR="00000000" w:rsidDel="00000000" w:rsidP="00000000" w:rsidRDefault="00000000" w:rsidRPr="00000000" w14:paraId="00000019">
      <w:pPr>
        <w:numPr>
          <w:ilvl w:val="0"/>
          <w:numId w:val="10"/>
        </w:numPr>
        <w:spacing w:line="240" w:lineRule="auto"/>
        <w:ind w:left="1134" w:hanging="567"/>
        <w:jc w:val="both"/>
        <w:rPr>
          <w:sz w:val="24"/>
          <w:szCs w:val="24"/>
        </w:rPr>
      </w:pPr>
      <w:r w:rsidDel="00000000" w:rsidR="00000000" w:rsidRPr="00000000">
        <w:rPr>
          <w:sz w:val="24"/>
          <w:szCs w:val="24"/>
          <w:rtl w:val="0"/>
        </w:rPr>
        <w:t xml:space="preserve">Undang-Undang Nomor 32 Tahun 2009 tentang Perlindungan dan Pengelolaan Lingkungan Hidup sebagaimana telah diubah dengan Undang-Undang Nomor 11 Tahun 2020 tentang Cipta Kerja;</w:t>
      </w:r>
    </w:p>
    <w:p w:rsidR="00000000" w:rsidDel="00000000" w:rsidP="00000000" w:rsidRDefault="00000000" w:rsidRPr="00000000" w14:paraId="0000001A">
      <w:pPr>
        <w:numPr>
          <w:ilvl w:val="0"/>
          <w:numId w:val="10"/>
        </w:numPr>
        <w:spacing w:line="240" w:lineRule="auto"/>
        <w:ind w:left="1134" w:hanging="567"/>
        <w:jc w:val="both"/>
        <w:rPr>
          <w:sz w:val="24"/>
          <w:szCs w:val="24"/>
        </w:rPr>
      </w:pPr>
      <w:r w:rsidDel="00000000" w:rsidR="00000000" w:rsidRPr="00000000">
        <w:rPr>
          <w:sz w:val="24"/>
          <w:szCs w:val="24"/>
          <w:rtl w:val="0"/>
        </w:rPr>
        <w:t xml:space="preserve">Peraturan Pemerintah Nomor 22 Tahun 2021 tentang Penyelenggaraan Perlindungan dan Pengelolaan Lingkungan Hidup; dan</w:t>
      </w:r>
    </w:p>
    <w:p w:rsidR="00000000" w:rsidDel="00000000" w:rsidP="00000000" w:rsidRDefault="00000000" w:rsidRPr="00000000" w14:paraId="0000001B">
      <w:pPr>
        <w:numPr>
          <w:ilvl w:val="0"/>
          <w:numId w:val="10"/>
        </w:numPr>
        <w:spacing w:line="240" w:lineRule="auto"/>
        <w:ind w:left="1134" w:hanging="567"/>
        <w:jc w:val="both"/>
        <w:rPr>
          <w:sz w:val="24"/>
          <w:szCs w:val="24"/>
        </w:rPr>
      </w:pPr>
      <w:r w:rsidDel="00000000" w:rsidR="00000000" w:rsidRPr="00000000">
        <w:rPr>
          <w:sz w:val="24"/>
          <w:szCs w:val="24"/>
          <w:rtl w:val="0"/>
        </w:rPr>
        <w:t xml:space="preserve">Peraturan Menteri Lingkungan Hidup dan Kehutanan Nomor 15 Tahun 2021 tentang Organisasi dan Tata Kerja Kementerian Lingkungan Hidup dan Kehutanan.</w:t>
      </w:r>
    </w:p>
    <w:p w:rsidR="00000000" w:rsidDel="00000000" w:rsidP="00000000" w:rsidRDefault="00000000" w:rsidRPr="00000000" w14:paraId="0000001C">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RUANG LINGKUP LOMBA KONSEP PEMULIHAN LINGKUNGAN</w:t>
      </w:r>
    </w:p>
    <w:p w:rsidR="00000000" w:rsidDel="00000000" w:rsidP="00000000" w:rsidRDefault="00000000" w:rsidRPr="00000000" w14:paraId="0000001E">
      <w:pPr>
        <w:spacing w:line="240" w:lineRule="auto"/>
        <w:ind w:left="560" w:firstLine="0"/>
        <w:jc w:val="both"/>
        <w:rPr>
          <w:sz w:val="24"/>
          <w:szCs w:val="24"/>
        </w:rPr>
      </w:pPr>
      <w:r w:rsidDel="00000000" w:rsidR="00000000" w:rsidRPr="00000000">
        <w:rPr>
          <w:sz w:val="24"/>
          <w:szCs w:val="24"/>
          <w:rtl w:val="0"/>
        </w:rPr>
        <w:t xml:space="preserve">Lomba Konsep Pemulihan Lingkungan memperlombakan dua kategori, yaitu:</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Ekoriparian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merupakan konsep penataan sempadan sungai, danau, atau badan air lainnya yang berfungsi sebagai restorasi dan konservasi area sungai. Pemulihan dengan ekoriparian memperhatikan aspek lingkungan, sosial masyarakat, dan ekonomi yang saling terintegrasi. Tujuannya untuk meningkatkan mutu air sungai dan pemberdayaan masyarakat yang berwawasan lingkungan; dan</w:t>
      </w:r>
    </w:p>
    <w:p w:rsidR="00000000" w:rsidDel="00000000" w:rsidP="00000000" w:rsidRDefault="00000000" w:rsidRPr="00000000" w14:paraId="00000020">
      <w:pPr>
        <w:spacing w:line="240" w:lineRule="auto"/>
        <w:ind w:left="114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Pemulihan Lahan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merupakan upaya memperbaiki lahan yang rusak dengan tujuan untuk memulihkan fungsi lingkungan hidup dan juga mengurangi potensi bencana yang timbul, menyediakan habitat keanekaragaman hayati, dan juga dapat dimanfaatkan secara ekonomis oleh masyarakat.</w:t>
      </w:r>
    </w:p>
    <w:p w:rsidR="00000000" w:rsidDel="00000000" w:rsidP="00000000" w:rsidRDefault="00000000" w:rsidRPr="00000000" w14:paraId="00000022">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LOKASI TAPAK</w:t>
      </w:r>
    </w:p>
    <w:p w:rsidR="00000000" w:rsidDel="00000000" w:rsidP="00000000" w:rsidRDefault="00000000" w:rsidRPr="00000000" w14:paraId="00000024">
      <w:pPr>
        <w:spacing w:line="240" w:lineRule="auto"/>
        <w:ind w:left="567" w:firstLine="0"/>
        <w:jc w:val="both"/>
        <w:rPr>
          <w:sz w:val="24"/>
          <w:szCs w:val="24"/>
        </w:rPr>
      </w:pPr>
      <w:r w:rsidDel="00000000" w:rsidR="00000000" w:rsidRPr="00000000">
        <w:rPr>
          <w:sz w:val="24"/>
          <w:szCs w:val="24"/>
          <w:rtl w:val="0"/>
        </w:rPr>
        <w:t xml:space="preserve">Lomba Konsep Pemulihan Lingkungan sejalan dengan program infrastruktur hijau pemulihan lingkungan yang dilaksanakan oleh Direktorat Jenderal Pengendalian Pencemaran dan Kerusakan Lingkungan dan merujuk pada ketentuan peraturan perundang-undangan tentang Bantuan Pemerintah.</w:t>
      </w:r>
    </w:p>
    <w:p w:rsidR="00000000" w:rsidDel="00000000" w:rsidP="00000000" w:rsidRDefault="00000000" w:rsidRPr="00000000" w14:paraId="00000025">
      <w:pPr>
        <w:spacing w:line="240" w:lineRule="auto"/>
        <w:ind w:left="567" w:firstLine="0"/>
        <w:jc w:val="both"/>
        <w:rPr>
          <w:sz w:val="24"/>
          <w:szCs w:val="24"/>
        </w:rPr>
      </w:pPr>
      <w:r w:rsidDel="00000000" w:rsidR="00000000" w:rsidRPr="00000000">
        <w:rPr>
          <w:rtl w:val="0"/>
        </w:rPr>
      </w:r>
    </w:p>
    <w:p w:rsidR="00000000" w:rsidDel="00000000" w:rsidP="00000000" w:rsidRDefault="00000000" w:rsidRPr="00000000" w14:paraId="00000026">
      <w:pPr>
        <w:spacing w:line="240" w:lineRule="auto"/>
        <w:ind w:left="567" w:firstLine="0"/>
        <w:jc w:val="both"/>
        <w:rPr>
          <w:sz w:val="24"/>
          <w:szCs w:val="24"/>
        </w:rPr>
      </w:pPr>
      <w:r w:rsidDel="00000000" w:rsidR="00000000" w:rsidRPr="00000000">
        <w:rPr>
          <w:sz w:val="24"/>
          <w:szCs w:val="24"/>
          <w:rtl w:val="0"/>
        </w:rPr>
        <w:t xml:space="preserve">Mempertimbangkan hal tersebut, setiap kelompok peserta yang telah menentukan lokasi tapak konsep pemulihan harus mempertimbangkan dan memastikan ketentuan sebagai berikut:</w:t>
      </w:r>
    </w:p>
    <w:p w:rsidR="00000000" w:rsidDel="00000000" w:rsidP="00000000" w:rsidRDefault="00000000" w:rsidRPr="00000000" w14:paraId="00000027">
      <w:pPr>
        <w:spacing w:line="240" w:lineRule="auto"/>
        <w:ind w:left="567" w:firstLine="0"/>
        <w:jc w:val="both"/>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Ekoriparian</w:t>
      </w:r>
    </w:p>
    <w:p w:rsidR="00000000" w:rsidDel="00000000" w:rsidP="00000000" w:rsidRDefault="00000000" w:rsidRPr="00000000" w14:paraId="00000029">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lokasi tidak dalam obyek sengketa; </w:t>
      </w:r>
    </w:p>
    <w:p w:rsidR="00000000" w:rsidDel="00000000" w:rsidP="00000000" w:rsidRDefault="00000000" w:rsidRPr="00000000" w14:paraId="0000002A">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status kepemilikan lahan harus jelas 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clean and clear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 contoh: miliki pemerintah desa, pemerintah provinsi atau kabupaten/kota, milik kelompok masyarakat, atau milik pengembang kawasan perumahaan yang dapat menjadikan kawasan tersebut sebagai wilayah fasilitas khusus atau fasilitas umum bagi masyarakat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ipastikan memiliki calon </w:t>
      </w:r>
      <w:r w:rsidDel="00000000" w:rsidR="00000000" w:rsidRPr="00000000">
        <w:rPr>
          <w:sz w:val="24"/>
          <w:szCs w:val="24"/>
          <w:rtl w:val="0"/>
        </w:rPr>
        <w:t xml:space="preserve">masyarakat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berkomitmen untuk mengelola kawasan ekoriparian.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Pemulihan lahan</w:t>
      </w:r>
    </w:p>
    <w:p w:rsidR="00000000" w:rsidDel="00000000" w:rsidP="00000000" w:rsidRDefault="00000000" w:rsidRPr="00000000" w14:paraId="0000002F">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lokasi tidak dalam obyek sengketa;</w:t>
      </w:r>
    </w:p>
    <w:p w:rsidR="00000000" w:rsidDel="00000000" w:rsidP="00000000" w:rsidRDefault="00000000" w:rsidRPr="00000000" w14:paraId="00000030">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status kepemilikan lahan harus jelas 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clean and clear</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 contoh: miliki pemerintah desa, pemerintah provinsi atau kabupaten/kota, milik kelompok masyarakat. Lokasi lahan tidak masuk dalam kawasan perusahaan yang memiliki persetujuan berusaha atau dalam </w:t>
      </w:r>
      <w:r w:rsidDel="00000000" w:rsidR="00000000" w:rsidRPr="00000000">
        <w:rPr>
          <w:sz w:val="24"/>
          <w:szCs w:val="24"/>
          <w:rtl w:val="0"/>
        </w:rPr>
        <w:t xml:space="preserve">objek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kewajiban reklamasi oleh perusahaan.</w:t>
      </w:r>
    </w:p>
    <w:p w:rsidR="00000000" w:rsidDel="00000000" w:rsidP="00000000" w:rsidRDefault="00000000" w:rsidRPr="00000000" w14:paraId="00000032">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ipastikan memiliki calon </w:t>
      </w:r>
      <w:r w:rsidDel="00000000" w:rsidR="00000000" w:rsidRPr="00000000">
        <w:rPr>
          <w:sz w:val="24"/>
          <w:szCs w:val="24"/>
          <w:rtl w:val="0"/>
        </w:rPr>
        <w:t xml:space="preserve">masyarakat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berkomitmen untuk mengelola kawasan ekoriparian.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PERSYARATAN PESERTA</w:t>
      </w:r>
    </w:p>
    <w:p w:rsidR="00000000" w:rsidDel="00000000" w:rsidP="00000000" w:rsidRDefault="00000000" w:rsidRPr="00000000" w14:paraId="00000035">
      <w:pPr>
        <w:numPr>
          <w:ilvl w:val="0"/>
          <w:numId w:val="11"/>
        </w:numPr>
        <w:spacing w:line="240" w:lineRule="auto"/>
        <w:ind w:left="1134" w:hanging="540"/>
        <w:jc w:val="both"/>
        <w:rPr>
          <w:sz w:val="24"/>
          <w:szCs w:val="24"/>
        </w:rPr>
      </w:pPr>
      <w:r w:rsidDel="00000000" w:rsidR="00000000" w:rsidRPr="00000000">
        <w:rPr>
          <w:sz w:val="24"/>
          <w:szCs w:val="24"/>
          <w:rtl w:val="0"/>
        </w:rPr>
        <w:t xml:space="preserve">Mahasiswa aktif jenjang pendidikan Strata Satu (sarjana) dan/atau Strata Dua (Magister) sampai dengan akhir bulan Agustus 2024 yang dibuktikan dengan Kartu Tanda Mahasiswa (KTM) atau surat keterangan dari perguruan tinggi;</w:t>
      </w:r>
    </w:p>
    <w:p w:rsidR="00000000" w:rsidDel="00000000" w:rsidP="00000000" w:rsidRDefault="00000000" w:rsidRPr="00000000" w14:paraId="00000036">
      <w:pPr>
        <w:numPr>
          <w:ilvl w:val="0"/>
          <w:numId w:val="11"/>
        </w:numPr>
        <w:spacing w:line="240" w:lineRule="auto"/>
        <w:ind w:left="1134" w:hanging="540"/>
        <w:jc w:val="both"/>
        <w:rPr>
          <w:sz w:val="24"/>
          <w:szCs w:val="24"/>
        </w:rPr>
      </w:pPr>
      <w:r w:rsidDel="00000000" w:rsidR="00000000" w:rsidRPr="00000000">
        <w:rPr>
          <w:sz w:val="24"/>
          <w:szCs w:val="24"/>
          <w:rtl w:val="0"/>
        </w:rPr>
        <w:t xml:space="preserve">Peserta adalah WNI yang sedang menempuh Pendidikan di perguruan tinggi negeri atau swasta baik di dalam negeri atau di luar negeri yang dibuktikan dengan Kartu Tanda Penduduk (KTP);</w:t>
      </w:r>
    </w:p>
    <w:p w:rsidR="00000000" w:rsidDel="00000000" w:rsidP="00000000" w:rsidRDefault="00000000" w:rsidRPr="00000000" w14:paraId="00000037">
      <w:pPr>
        <w:numPr>
          <w:ilvl w:val="0"/>
          <w:numId w:val="11"/>
        </w:numPr>
        <w:spacing w:line="240" w:lineRule="auto"/>
        <w:ind w:left="1134" w:hanging="540"/>
        <w:jc w:val="both"/>
        <w:rPr>
          <w:sz w:val="24"/>
          <w:szCs w:val="24"/>
        </w:rPr>
      </w:pPr>
      <w:r w:rsidDel="00000000" w:rsidR="00000000" w:rsidRPr="00000000">
        <w:rPr>
          <w:sz w:val="24"/>
          <w:szCs w:val="24"/>
          <w:rtl w:val="0"/>
        </w:rPr>
        <w:t xml:space="preserve">Peserta bersifat kelompok dengan maksimal 3 (tiga) orang yang dapat berasal dari Instansi pendidikan yang berbeda. Kami merekomendasikan agar satu kelompok memiliki anggota yang terdiri dari bidang keilmuan yang berbeda untuk mendukung keseluruhan aspek penilaian karya;</w:t>
      </w:r>
    </w:p>
    <w:p w:rsidR="00000000" w:rsidDel="00000000" w:rsidP="00000000" w:rsidRDefault="00000000" w:rsidRPr="00000000" w14:paraId="00000038">
      <w:pPr>
        <w:numPr>
          <w:ilvl w:val="0"/>
          <w:numId w:val="11"/>
        </w:numPr>
        <w:spacing w:line="240" w:lineRule="auto"/>
        <w:ind w:left="1134" w:hanging="540"/>
        <w:jc w:val="both"/>
        <w:rPr>
          <w:sz w:val="24"/>
          <w:szCs w:val="24"/>
        </w:rPr>
      </w:pPr>
      <w:r w:rsidDel="00000000" w:rsidR="00000000" w:rsidRPr="00000000">
        <w:rPr>
          <w:sz w:val="24"/>
          <w:szCs w:val="24"/>
          <w:rtl w:val="0"/>
        </w:rPr>
        <w:t xml:space="preserve">Peserta wajib memilih satu jenis kategori pemulihan, ekoriparian atau pemulihan lahan;</w:t>
      </w:r>
    </w:p>
    <w:p w:rsidR="00000000" w:rsidDel="00000000" w:rsidP="00000000" w:rsidRDefault="00000000" w:rsidRPr="00000000" w14:paraId="00000039">
      <w:pPr>
        <w:numPr>
          <w:ilvl w:val="0"/>
          <w:numId w:val="11"/>
        </w:numPr>
        <w:spacing w:line="240" w:lineRule="auto"/>
        <w:ind w:left="1134" w:hanging="540"/>
        <w:jc w:val="both"/>
        <w:rPr>
          <w:sz w:val="24"/>
          <w:szCs w:val="24"/>
        </w:rPr>
      </w:pPr>
      <w:r w:rsidDel="00000000" w:rsidR="00000000" w:rsidRPr="00000000">
        <w:rPr>
          <w:sz w:val="24"/>
          <w:szCs w:val="24"/>
          <w:rtl w:val="0"/>
        </w:rPr>
        <w:t xml:space="preserve">Peserta harus didampingi oleh satu dosen yang bertugas menjadi mentor teknis; dan</w:t>
      </w:r>
    </w:p>
    <w:p w:rsidR="00000000" w:rsidDel="00000000" w:rsidP="00000000" w:rsidRDefault="00000000" w:rsidRPr="00000000" w14:paraId="0000003A">
      <w:pPr>
        <w:numPr>
          <w:ilvl w:val="0"/>
          <w:numId w:val="11"/>
        </w:numPr>
        <w:spacing w:line="240" w:lineRule="auto"/>
        <w:ind w:left="1134" w:hanging="540"/>
        <w:jc w:val="both"/>
        <w:rPr>
          <w:sz w:val="24"/>
          <w:szCs w:val="24"/>
        </w:rPr>
      </w:pPr>
      <w:r w:rsidDel="00000000" w:rsidR="00000000" w:rsidRPr="00000000">
        <w:rPr>
          <w:sz w:val="24"/>
          <w:szCs w:val="24"/>
          <w:rtl w:val="0"/>
        </w:rPr>
        <w:t xml:space="preserve">Peserta wajib mengikuti dan subscribe akun media sosial Ditjen PPKL dan Kementerian Lingkungan Hidup dan Kehutanan.</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Instagram  : @ditjenppkl_klhk @kementerianlhk</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Twitter    </w:t>
        <w:tab/>
        <w:t xml:space="preserve">: @ditjenppkl</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TikTok    </w:t>
        <w:tab/>
        <w:t xml:space="preserve">: @ditjenppkl_klhk</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Youtube </w:t>
        <w:tab/>
        <w:t xml:space="preserve">: Ditjen PPKL</w:t>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34" w:right="0" w:hanging="540"/>
        <w:jc w:val="both"/>
        <w:rPr>
          <w:sz w:val="24"/>
          <w:szCs w:val="24"/>
        </w:rPr>
      </w:pPr>
      <w:r w:rsidDel="00000000" w:rsidR="00000000" w:rsidRPr="00000000">
        <w:rPr>
          <w:sz w:val="24"/>
          <w:szCs w:val="24"/>
          <w:rtl w:val="0"/>
        </w:rPr>
        <w:t xml:space="preserve">Pendaftaran tidak dipungut biaya.</w:t>
      </w:r>
    </w:p>
    <w:p w:rsidR="00000000" w:rsidDel="00000000" w:rsidP="00000000" w:rsidRDefault="00000000" w:rsidRPr="00000000" w14:paraId="00000040">
      <w:pPr>
        <w:spacing w:line="240" w:lineRule="auto"/>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TAHAPAN KOMPETISI</w:t>
      </w:r>
    </w:p>
    <w:p w:rsidR="00000000" w:rsidDel="00000000" w:rsidP="00000000" w:rsidRDefault="00000000" w:rsidRPr="00000000" w14:paraId="00000042">
      <w:pPr>
        <w:numPr>
          <w:ilvl w:val="0"/>
          <w:numId w:val="1"/>
        </w:numPr>
        <w:spacing w:line="240" w:lineRule="auto"/>
        <w:ind w:left="1134" w:hanging="567"/>
        <w:jc w:val="both"/>
        <w:rPr>
          <w:b w:val="1"/>
          <w:sz w:val="24"/>
          <w:szCs w:val="24"/>
        </w:rPr>
      </w:pPr>
      <w:r w:rsidDel="00000000" w:rsidR="00000000" w:rsidRPr="00000000">
        <w:rPr>
          <w:b w:val="1"/>
          <w:sz w:val="24"/>
          <w:szCs w:val="24"/>
          <w:rtl w:val="0"/>
        </w:rPr>
        <w:t xml:space="preserve">Pendaftaran</w:t>
      </w:r>
    </w:p>
    <w:p w:rsidR="00000000" w:rsidDel="00000000" w:rsidP="00000000" w:rsidRDefault="00000000" w:rsidRPr="00000000" w14:paraId="00000043">
      <w:pPr>
        <w:spacing w:line="240" w:lineRule="auto"/>
        <w:ind w:left="1140" w:firstLine="0"/>
        <w:jc w:val="both"/>
        <w:rPr>
          <w:sz w:val="24"/>
          <w:szCs w:val="24"/>
        </w:rPr>
      </w:pPr>
      <w:r w:rsidDel="00000000" w:rsidR="00000000" w:rsidRPr="00000000">
        <w:rPr>
          <w:sz w:val="24"/>
          <w:szCs w:val="24"/>
          <w:rtl w:val="0"/>
        </w:rPr>
        <w:t xml:space="preserve">Peserta mengisikan seluruh persyaratan dan kelengkapan dokumen melalui google form pendaftaran yang tercantum dalam website Ditjen PPKL: ppkl.menhlk.go.id. Adapun dokumen yang dilengkapi saat proses pendaftaran meliputi:</w:t>
      </w:r>
    </w:p>
    <w:p w:rsidR="00000000" w:rsidDel="00000000" w:rsidP="00000000" w:rsidRDefault="00000000" w:rsidRPr="00000000" w14:paraId="0000004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Administrasi:</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268"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kelengkapan Identitas peserta antara lain: Kartu Tanda Penduduk dan Kartu Tanda Mahasiswa;</w:t>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268"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Surat Pernyataan akan Mengikuti Seluruh Ketentuan dan Rangkaian Perlombaan Konsep Pemulihan Lingkungan; dan</w:t>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268"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Surat Kesediaan Dosen Pendamping berkop dari perguruan tinggi.</w:t>
      </w:r>
    </w:p>
    <w:p w:rsidR="00000000" w:rsidDel="00000000" w:rsidP="00000000" w:rsidRDefault="00000000" w:rsidRPr="00000000" w14:paraId="00000048">
      <w:pPr>
        <w:spacing w:line="240" w:lineRule="auto"/>
        <w:ind w:left="2268" w:hanging="5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9">
      <w:pPr>
        <w:spacing w:line="240" w:lineRule="auto"/>
        <w:ind w:left="1700" w:firstLine="0"/>
        <w:jc w:val="both"/>
        <w:rPr>
          <w:sz w:val="24"/>
          <w:szCs w:val="24"/>
        </w:rPr>
      </w:pPr>
      <w:r w:rsidDel="00000000" w:rsidR="00000000" w:rsidRPr="00000000">
        <w:rPr>
          <w:sz w:val="24"/>
          <w:szCs w:val="24"/>
          <w:rtl w:val="0"/>
        </w:rPr>
        <w:t xml:space="preserve">Dokumen diunggah dengan format (pdf.) dan batas maksimal ukuran file tidak lebih dari 1 Mb.</w:t>
      </w:r>
    </w:p>
    <w:p w:rsidR="00000000" w:rsidDel="00000000" w:rsidP="00000000" w:rsidRDefault="00000000" w:rsidRPr="00000000" w14:paraId="0000004A">
      <w:pPr>
        <w:spacing w:line="240" w:lineRule="auto"/>
        <w:ind w:left="150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Seleksi dilengkapi dengan ketentuan:</w:t>
      </w:r>
    </w:p>
    <w:p w:rsidR="00000000" w:rsidDel="00000000" w:rsidP="00000000" w:rsidRDefault="00000000" w:rsidRPr="00000000" w14:paraId="0000004C">
      <w:pPr>
        <w:spacing w:line="240" w:lineRule="auto"/>
        <w:ind w:left="170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D">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268" w:right="0" w:hanging="566.999999999999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Ekoriparian</w:t>
      </w:r>
    </w:p>
    <w:p w:rsidR="00000000" w:rsidDel="00000000" w:rsidP="00000000" w:rsidRDefault="00000000" w:rsidRPr="00000000" w14:paraId="0000004E">
      <w:pPr>
        <w:spacing w:line="240" w:lineRule="auto"/>
        <w:ind w:left="2260" w:firstLine="0"/>
        <w:jc w:val="both"/>
        <w:rPr>
          <w:sz w:val="24"/>
          <w:szCs w:val="24"/>
        </w:rPr>
      </w:pPr>
      <w:r w:rsidDel="00000000" w:rsidR="00000000" w:rsidRPr="00000000">
        <w:rPr>
          <w:sz w:val="24"/>
          <w:szCs w:val="24"/>
          <w:rtl w:val="0"/>
        </w:rPr>
        <w:t xml:space="preserve">Dokumen Seleksi disusun dalam bentuk </w:t>
      </w:r>
      <w:r w:rsidDel="00000000" w:rsidR="00000000" w:rsidRPr="00000000">
        <w:rPr>
          <w:i w:val="1"/>
          <w:sz w:val="24"/>
          <w:szCs w:val="24"/>
          <w:rtl w:val="0"/>
        </w:rPr>
        <w:t xml:space="preserve">power point </w:t>
      </w:r>
      <w:r w:rsidDel="00000000" w:rsidR="00000000" w:rsidRPr="00000000">
        <w:rPr>
          <w:sz w:val="24"/>
          <w:szCs w:val="24"/>
          <w:rtl w:val="0"/>
        </w:rPr>
        <w:t xml:space="preserve">dengan kelengkapan data informasi sebagai berikut:</w:t>
      </w:r>
    </w:p>
    <w:p w:rsidR="00000000" w:rsidDel="00000000" w:rsidP="00000000" w:rsidRDefault="00000000" w:rsidRPr="00000000" w14:paraId="0000004F">
      <w:pPr>
        <w:spacing w:line="240" w:lineRule="auto"/>
        <w:ind w:left="226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283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dan Informasi lokasi tapak yang meliputi</w:t>
      </w:r>
    </w:p>
    <w:p w:rsidR="00000000" w:rsidDel="00000000" w:rsidP="00000000" w:rsidRDefault="00000000" w:rsidRPr="00000000" w14:paraId="0000005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titik koordinat lokasi</w:t>
      </w:r>
    </w:p>
    <w:p w:rsidR="00000000" w:rsidDel="00000000" w:rsidP="00000000" w:rsidRDefault="00000000" w:rsidRPr="00000000" w14:paraId="00000052">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luas wilayah dan batas-batas wilayah;</w:t>
      </w:r>
    </w:p>
    <w:p w:rsidR="00000000" w:rsidDel="00000000" w:rsidP="00000000" w:rsidRDefault="00000000" w:rsidRPr="00000000" w14:paraId="0000005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status kepemilikan lokasi yang akan dipulihkan;</w:t>
      </w:r>
    </w:p>
    <w:p w:rsidR="00000000" w:rsidDel="00000000" w:rsidP="00000000" w:rsidRDefault="00000000" w:rsidRPr="00000000" w14:paraId="00000054">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topografi lokasi (ketinggian atau </w:t>
      </w:r>
      <w:r w:rsidDel="00000000" w:rsidR="00000000" w:rsidRPr="00000000">
        <w:rPr>
          <w:sz w:val="24"/>
          <w:szCs w:val="24"/>
          <w:rtl w:val="0"/>
        </w:rPr>
        <w:t xml:space="preserve">karakteristik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wilayah);</w:t>
      </w:r>
    </w:p>
    <w:p w:rsidR="00000000" w:rsidDel="00000000" w:rsidP="00000000" w:rsidRDefault="00000000" w:rsidRPr="00000000" w14:paraId="00000055">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 dan video pendukung (baik berupa foto dan video udara, foto atau video kawasan lokasi tapak dan lokasi disekitarnya, foto GIS/satelit yang menampak landskap lokasi);</w:t>
      </w:r>
    </w:p>
    <w:p w:rsidR="00000000" w:rsidDel="00000000" w:rsidP="00000000" w:rsidRDefault="00000000" w:rsidRPr="00000000" w14:paraId="00000056">
      <w:pPr>
        <w:spacing w:line="240" w:lineRule="auto"/>
        <w:ind w:left="340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283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dan Informasi Lingkungan yang meliputi:</w:t>
      </w:r>
    </w:p>
    <w:p w:rsidR="00000000" w:rsidDel="00000000" w:rsidP="00000000" w:rsidRDefault="00000000" w:rsidRPr="00000000" w14:paraId="00000058">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sumber Air Limbah yang masuk ke dalam badan air yang akan dipulihkan;</w:t>
      </w:r>
    </w:p>
    <w:p w:rsidR="00000000" w:rsidDel="00000000" w:rsidP="00000000" w:rsidRDefault="00000000" w:rsidRPr="00000000" w14:paraId="0000005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karakteristik air limbah; dan</w:t>
      </w:r>
    </w:p>
    <w:p w:rsidR="00000000" w:rsidDel="00000000" w:rsidP="00000000" w:rsidRDefault="00000000" w:rsidRPr="00000000" w14:paraId="0000005A">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beban pencemar badan air pada lokasi yang akan dipulihkan;</w:t>
      </w:r>
    </w:p>
    <w:p w:rsidR="00000000" w:rsidDel="00000000" w:rsidP="00000000" w:rsidRDefault="00000000" w:rsidRPr="00000000" w14:paraId="0000005B">
      <w:pPr>
        <w:spacing w:line="240" w:lineRule="auto"/>
        <w:jc w:val="both"/>
        <w:rPr>
          <w:sz w:val="24"/>
          <w:szCs w:val="24"/>
        </w:rPr>
      </w:pPr>
      <w:r w:rsidDel="00000000" w:rsidR="00000000" w:rsidRPr="00000000">
        <w:rPr>
          <w:rtl w:val="0"/>
        </w:rPr>
      </w:r>
    </w:p>
    <w:p w:rsidR="00000000" w:rsidDel="00000000" w:rsidP="00000000" w:rsidRDefault="00000000" w:rsidRPr="00000000" w14:paraId="0000005C">
      <w:pPr>
        <w:spacing w:line="240" w:lineRule="auto"/>
        <w:ind w:left="340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283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dan informasi sosial lokasi tapak yang meliputi:</w:t>
      </w:r>
    </w:p>
    <w:p w:rsidR="00000000" w:rsidDel="00000000" w:rsidP="00000000" w:rsidRDefault="00000000" w:rsidRPr="00000000" w14:paraId="0000005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karakteristik penduduk (data demografi) seperti praktik dan kebiasaan masyarakat, sebaran umur dan pekerjaan masyarakat, kondisi sosial – ekonomi masyarakat, serta kebutuhan dan prioritas masyarakat; dan</w:t>
      </w:r>
    </w:p>
    <w:p w:rsidR="00000000" w:rsidDel="00000000" w:rsidP="00000000" w:rsidRDefault="00000000" w:rsidRPr="00000000" w14:paraId="0000005F">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identifikasi kelembagaan sosial yang sudah ada di lokasi yang akan dipulihkan.</w:t>
      </w:r>
    </w:p>
    <w:p w:rsidR="00000000" w:rsidDel="00000000" w:rsidP="00000000" w:rsidRDefault="00000000" w:rsidRPr="00000000" w14:paraId="00000060">
      <w:pPr>
        <w:spacing w:line="240" w:lineRule="auto"/>
        <w:ind w:left="284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283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Analisa usulan awal konsep pemulihan dan konsep pemberdayaan masyarakat yang akan diterapkan dalam karya peserta.</w:t>
      </w:r>
    </w:p>
    <w:p w:rsidR="00000000" w:rsidDel="00000000" w:rsidP="00000000" w:rsidRDefault="00000000" w:rsidRPr="00000000" w14:paraId="00000062">
      <w:pPr>
        <w:spacing w:line="240" w:lineRule="auto"/>
        <w:ind w:left="226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3">
      <w:pPr>
        <w:spacing w:line="240" w:lineRule="auto"/>
        <w:ind w:left="284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4">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268" w:right="0" w:hanging="566.999999999999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Pemulihan Lahan</w:t>
      </w:r>
    </w:p>
    <w:p w:rsidR="00000000" w:rsidDel="00000000" w:rsidP="00000000" w:rsidRDefault="00000000" w:rsidRPr="00000000" w14:paraId="00000065">
      <w:pPr>
        <w:spacing w:line="240" w:lineRule="auto"/>
        <w:ind w:left="2268" w:firstLine="0"/>
        <w:jc w:val="both"/>
        <w:rPr>
          <w:sz w:val="24"/>
          <w:szCs w:val="24"/>
        </w:rPr>
      </w:pPr>
      <w:r w:rsidDel="00000000" w:rsidR="00000000" w:rsidRPr="00000000">
        <w:rPr>
          <w:sz w:val="24"/>
          <w:szCs w:val="24"/>
          <w:rtl w:val="0"/>
        </w:rPr>
        <w:t xml:space="preserve">Dokumen Seleksi disusun dalam bentuk </w:t>
      </w:r>
      <w:r w:rsidDel="00000000" w:rsidR="00000000" w:rsidRPr="00000000">
        <w:rPr>
          <w:i w:val="1"/>
          <w:sz w:val="24"/>
          <w:szCs w:val="24"/>
          <w:rtl w:val="0"/>
        </w:rPr>
        <w:t xml:space="preserve">power point </w:t>
      </w:r>
      <w:r w:rsidDel="00000000" w:rsidR="00000000" w:rsidRPr="00000000">
        <w:rPr>
          <w:sz w:val="24"/>
          <w:szCs w:val="24"/>
          <w:rtl w:val="0"/>
        </w:rPr>
        <w:t xml:space="preserve">dengan kelengkapan data informasi sebagai berikut:</w:t>
      </w:r>
    </w:p>
    <w:p w:rsidR="00000000" w:rsidDel="00000000" w:rsidP="00000000" w:rsidRDefault="00000000" w:rsidRPr="00000000" w14:paraId="00000066">
      <w:pPr>
        <w:spacing w:line="240" w:lineRule="auto"/>
        <w:ind w:left="226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3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dan Informasi lokasi tapak yang meliputi</w:t>
      </w:r>
    </w:p>
    <w:p w:rsidR="00000000" w:rsidDel="00000000" w:rsidP="00000000" w:rsidRDefault="00000000" w:rsidRPr="00000000" w14:paraId="00000068">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titik koordinat lokasi</w:t>
      </w:r>
    </w:p>
    <w:p w:rsidR="00000000" w:rsidDel="00000000" w:rsidP="00000000" w:rsidRDefault="00000000" w:rsidRPr="00000000" w14:paraId="0000006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luas wilayah dan batas-batas wilayah;</w:t>
      </w:r>
    </w:p>
    <w:p w:rsidR="00000000" w:rsidDel="00000000" w:rsidP="00000000" w:rsidRDefault="00000000" w:rsidRPr="00000000" w14:paraId="0000006A">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status kepemilikan lokasi yang akan dipulihkan;</w:t>
      </w:r>
    </w:p>
    <w:p w:rsidR="00000000" w:rsidDel="00000000" w:rsidP="00000000" w:rsidRDefault="00000000" w:rsidRPr="00000000" w14:paraId="0000006B">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topografi lokasi (ketinggian atau </w:t>
      </w:r>
      <w:r w:rsidDel="00000000" w:rsidR="00000000" w:rsidRPr="00000000">
        <w:rPr>
          <w:sz w:val="24"/>
          <w:szCs w:val="24"/>
          <w:rtl w:val="0"/>
        </w:rPr>
        <w:t xml:space="preserve">karakteristik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wilayah);</w:t>
      </w:r>
    </w:p>
    <w:p w:rsidR="00000000" w:rsidDel="00000000" w:rsidP="00000000" w:rsidRDefault="00000000" w:rsidRPr="00000000" w14:paraId="0000006C">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 dan video pendukung (baik berupa foto dan video udara, foto atau video kawasan lokasi tapak dan lokasi disekitarnya, foto GIS/satelit yang menampak landskap lokasi);</w:t>
      </w:r>
    </w:p>
    <w:p w:rsidR="00000000" w:rsidDel="00000000" w:rsidP="00000000" w:rsidRDefault="00000000" w:rsidRPr="00000000" w14:paraId="0000006D">
      <w:pPr>
        <w:spacing w:line="240" w:lineRule="auto"/>
        <w:ind w:left="340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3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dan Informasi Lingkungan yang meliputi:</w:t>
      </w:r>
    </w:p>
    <w:p w:rsidR="00000000" w:rsidDel="00000000" w:rsidP="00000000" w:rsidRDefault="00000000" w:rsidRPr="00000000" w14:paraId="0000006F">
      <w:pPr>
        <w:spacing w:line="240" w:lineRule="auto"/>
        <w:ind w:left="3402" w:hanging="560"/>
        <w:jc w:val="both"/>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sumber kerusakan/aktivitas yang berakibat pada kerusakan lahan; dan</w:t>
      </w:r>
    </w:p>
    <w:p w:rsidR="00000000" w:rsidDel="00000000" w:rsidP="00000000" w:rsidRDefault="00000000" w:rsidRPr="00000000" w14:paraId="00000070">
      <w:pPr>
        <w:spacing w:line="240" w:lineRule="auto"/>
        <w:ind w:left="3402" w:hanging="560"/>
        <w:jc w:val="both"/>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dampak dan luasan dari kerusakan yang ditimbulkan;</w:t>
      </w:r>
    </w:p>
    <w:p w:rsidR="00000000" w:rsidDel="00000000" w:rsidP="00000000" w:rsidRDefault="00000000" w:rsidRPr="00000000" w14:paraId="00000071">
      <w:pPr>
        <w:spacing w:line="240" w:lineRule="auto"/>
        <w:ind w:left="340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3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dan informasi sosial lokasi tapak yang meliputi:</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karakteristik penduduk (data demografi) seperti praktik dan kebiasaan masyarakat, sebaran umur dan pekerjaan masyarakat, kondisi sosial – ekonomi masyarakat, serta kebutuhan dan prioritas masyarakat; dan</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identifikasi kelembagaan sosial yang sudah ada di lokasi yang akan dipulihkan.</w:t>
      </w:r>
    </w:p>
    <w:p w:rsidR="00000000" w:rsidDel="00000000" w:rsidP="00000000" w:rsidRDefault="00000000" w:rsidRPr="00000000" w14:paraId="00000075">
      <w:pPr>
        <w:spacing w:line="240" w:lineRule="auto"/>
        <w:ind w:left="284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3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Analisa usulan awal konsep pemulihan dan konsep pemberdayaan masyarakat yang akan diterapkan dalam karya peserta.</w:t>
      </w:r>
    </w:p>
    <w:p w:rsidR="00000000" w:rsidDel="00000000" w:rsidP="00000000" w:rsidRDefault="00000000" w:rsidRPr="00000000" w14:paraId="00000077">
      <w:pPr>
        <w:spacing w:line="240" w:lineRule="auto"/>
        <w:ind w:left="3400" w:hanging="5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8">
      <w:pPr>
        <w:spacing w:line="240" w:lineRule="auto"/>
        <w:ind w:left="1140" w:firstLine="0"/>
        <w:jc w:val="both"/>
        <w:rPr>
          <w:b w:val="1"/>
          <w:sz w:val="24"/>
          <w:szCs w:val="24"/>
        </w:rPr>
      </w:pPr>
      <w:r w:rsidDel="00000000" w:rsidR="00000000" w:rsidRPr="00000000">
        <w:rPr>
          <w:sz w:val="24"/>
          <w:szCs w:val="24"/>
          <w:rtl w:val="0"/>
        </w:rPr>
        <w:t xml:space="preserve">Dokumen Administrasi dan Dokumen Seleksi harus dilengkapi dan dimasukan dalam proses pendaftaran peserta. Batas waktu pendaftaran lomba ditutup hari </w:t>
      </w:r>
      <w:r w:rsidDel="00000000" w:rsidR="00000000" w:rsidRPr="00000000">
        <w:rPr>
          <w:b w:val="1"/>
          <w:sz w:val="24"/>
          <w:szCs w:val="24"/>
          <w:rtl w:val="0"/>
        </w:rPr>
        <w:t xml:space="preserve">Senin, 1 April 2024, Pukul 15.00 WIB.</w:t>
      </w:r>
    </w:p>
    <w:p w:rsidR="00000000" w:rsidDel="00000000" w:rsidP="00000000" w:rsidRDefault="00000000" w:rsidRPr="00000000" w14:paraId="00000079">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A">
      <w:pPr>
        <w:spacing w:line="240" w:lineRule="auto"/>
        <w:ind w:left="1140" w:firstLine="0"/>
        <w:jc w:val="both"/>
        <w:rPr>
          <w:sz w:val="24"/>
          <w:szCs w:val="24"/>
        </w:rPr>
      </w:pPr>
      <w:r w:rsidDel="00000000" w:rsidR="00000000" w:rsidRPr="00000000">
        <w:rPr>
          <w:b w:val="1"/>
          <w:sz w:val="24"/>
          <w:szCs w:val="24"/>
          <w:rtl w:val="0"/>
        </w:rPr>
        <w:t xml:space="preserve">PENTING: </w:t>
      </w:r>
      <w:r w:rsidDel="00000000" w:rsidR="00000000" w:rsidRPr="00000000">
        <w:rPr>
          <w:sz w:val="24"/>
          <w:szCs w:val="24"/>
          <w:rtl w:val="0"/>
        </w:rPr>
        <w:t xml:space="preserve">segala biaya yang dikeluarkan oleh Peserta dalam proses identifikasi lokasi dan saat pendaftaran dibebankan kepada masing-masing peserta.</w:t>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D">
      <w:pPr>
        <w:numPr>
          <w:ilvl w:val="0"/>
          <w:numId w:val="1"/>
        </w:numPr>
        <w:spacing w:line="240" w:lineRule="auto"/>
        <w:ind w:left="1134" w:hanging="567"/>
        <w:jc w:val="both"/>
        <w:rPr>
          <w:b w:val="1"/>
          <w:sz w:val="24"/>
          <w:szCs w:val="24"/>
        </w:rPr>
      </w:pPr>
      <w:r w:rsidDel="00000000" w:rsidR="00000000" w:rsidRPr="00000000">
        <w:rPr>
          <w:b w:val="1"/>
          <w:sz w:val="24"/>
          <w:szCs w:val="24"/>
          <w:rtl w:val="0"/>
        </w:rPr>
        <w:t xml:space="preserve">Tahapan Penilaian Dokumen Pendaftaran</w:t>
      </w:r>
    </w:p>
    <w:p w:rsidR="00000000" w:rsidDel="00000000" w:rsidP="00000000" w:rsidRDefault="00000000" w:rsidRPr="00000000" w14:paraId="0000007E">
      <w:pPr>
        <w:spacing w:line="240" w:lineRule="auto"/>
        <w:ind w:left="1140" w:firstLine="0"/>
        <w:jc w:val="both"/>
        <w:rPr>
          <w:sz w:val="24"/>
          <w:szCs w:val="24"/>
        </w:rPr>
      </w:pPr>
      <w:r w:rsidDel="00000000" w:rsidR="00000000" w:rsidRPr="00000000">
        <w:rPr>
          <w:sz w:val="24"/>
          <w:szCs w:val="24"/>
          <w:rtl w:val="0"/>
        </w:rPr>
        <w:t xml:space="preserve">Dokumen Pendaftaran dari setiap peserta akan diperiksa dan dinilai oleh Komite Seleksi. Komite Seleksi akan memberikan penilaian awal dan catatan dari hasil dokumen pendaftaran. Adapun kriteria penilaian komite seleksi sebagai berikut:</w:t>
      </w:r>
    </w:p>
    <w:p w:rsidR="00000000" w:rsidDel="00000000" w:rsidP="00000000" w:rsidRDefault="00000000" w:rsidRPr="00000000" w14:paraId="0000007F">
      <w:pPr>
        <w:spacing w:line="240" w:lineRule="auto"/>
        <w:ind w:left="1140" w:firstLine="0"/>
        <w:jc w:val="both"/>
        <w:rPr>
          <w:sz w:val="24"/>
          <w:szCs w:val="24"/>
        </w:rPr>
      </w:pPr>
      <w:r w:rsidDel="00000000" w:rsidR="00000000" w:rsidRPr="00000000">
        <w:rPr>
          <w:sz w:val="24"/>
          <w:szCs w:val="24"/>
          <w:rtl w:val="0"/>
        </w:rPr>
        <w:t xml:space="preserve"> </w:t>
      </w:r>
    </w:p>
    <w:tbl>
      <w:tblPr>
        <w:tblStyle w:val="Table1"/>
        <w:tblW w:w="8930.0" w:type="dxa"/>
        <w:jc w:val="left"/>
        <w:tblInd w:w="11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850"/>
        <w:gridCol w:w="3402"/>
        <w:gridCol w:w="3118"/>
        <w:tblGridChange w:id="0">
          <w:tblGrid>
            <w:gridCol w:w="1560"/>
            <w:gridCol w:w="850"/>
            <w:gridCol w:w="3402"/>
            <w:gridCol w:w="3118"/>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20.0" w:type="dxa"/>
              <w:left w:w="100.0" w:type="dxa"/>
              <w:bottom w:w="20.0" w:type="dxa"/>
              <w:right w:w="100.0" w:type="dxa"/>
            </w:tcMar>
            <w:vAlign w:val="center"/>
          </w:tcPr>
          <w:p w:rsidR="00000000" w:rsidDel="00000000" w:rsidP="00000000" w:rsidRDefault="00000000" w:rsidRPr="00000000" w14:paraId="00000080">
            <w:pPr>
              <w:spacing w:line="240" w:lineRule="auto"/>
              <w:jc w:val="center"/>
              <w:rPr>
                <w:b w:val="1"/>
                <w:sz w:val="20"/>
                <w:szCs w:val="20"/>
              </w:rPr>
            </w:pPr>
            <w:r w:rsidDel="00000000" w:rsidR="00000000" w:rsidRPr="00000000">
              <w:rPr>
                <w:b w:val="1"/>
                <w:sz w:val="20"/>
                <w:szCs w:val="20"/>
                <w:rtl w:val="0"/>
              </w:rPr>
              <w:t xml:space="preserve">Penilaian</w:t>
            </w:r>
          </w:p>
        </w:tc>
        <w:tc>
          <w:tcPr>
            <w:tcBorders>
              <w:top w:color="000000" w:space="0" w:sz="6" w:val="single"/>
              <w:left w:color="000000" w:space="0" w:sz="0" w:val="nil"/>
              <w:bottom w:color="000000" w:space="0" w:sz="6" w:val="single"/>
              <w:right w:color="000000" w:space="0" w:sz="6" w:val="single"/>
            </w:tcBorders>
            <w:tcMar>
              <w:top w:w="20.0" w:type="dxa"/>
              <w:left w:w="100.0" w:type="dxa"/>
              <w:bottom w:w="20.0" w:type="dxa"/>
              <w:right w:w="100.0" w:type="dxa"/>
            </w:tcMar>
            <w:vAlign w:val="center"/>
          </w:tcPr>
          <w:p w:rsidR="00000000" w:rsidDel="00000000" w:rsidP="00000000" w:rsidRDefault="00000000" w:rsidRPr="00000000" w14:paraId="00000081">
            <w:pPr>
              <w:spacing w:line="240" w:lineRule="auto"/>
              <w:ind w:left="41" w:firstLine="0"/>
              <w:jc w:val="center"/>
              <w:rPr>
                <w:b w:val="1"/>
                <w:sz w:val="20"/>
                <w:szCs w:val="20"/>
              </w:rPr>
            </w:pPr>
            <w:r w:rsidDel="00000000" w:rsidR="00000000" w:rsidRPr="00000000">
              <w:rPr>
                <w:b w:val="1"/>
                <w:sz w:val="20"/>
                <w:szCs w:val="20"/>
                <w:rtl w:val="0"/>
              </w:rPr>
              <w:t xml:space="preserve">Bobot</w:t>
            </w:r>
          </w:p>
        </w:tc>
        <w:tc>
          <w:tcPr>
            <w:tcBorders>
              <w:top w:color="000000" w:space="0" w:sz="6" w:val="single"/>
              <w:left w:color="000000" w:space="0" w:sz="0" w:val="nil"/>
              <w:bottom w:color="000000" w:space="0" w:sz="6" w:val="single"/>
              <w:right w:color="000000" w:space="0" w:sz="6" w:val="single"/>
            </w:tcBorders>
            <w:tcMar>
              <w:top w:w="20.0" w:type="dxa"/>
              <w:left w:w="100.0" w:type="dxa"/>
              <w:bottom w:w="20.0" w:type="dxa"/>
              <w:right w:w="100.0" w:type="dxa"/>
            </w:tcMar>
            <w:vAlign w:val="center"/>
          </w:tcPr>
          <w:p w:rsidR="00000000" w:rsidDel="00000000" w:rsidP="00000000" w:rsidRDefault="00000000" w:rsidRPr="00000000" w14:paraId="00000082">
            <w:pPr>
              <w:spacing w:line="240" w:lineRule="auto"/>
              <w:jc w:val="center"/>
              <w:rPr>
                <w:b w:val="1"/>
                <w:sz w:val="20"/>
                <w:szCs w:val="20"/>
              </w:rPr>
            </w:pPr>
            <w:r w:rsidDel="00000000" w:rsidR="00000000" w:rsidRPr="00000000">
              <w:rPr>
                <w:b w:val="1"/>
                <w:sz w:val="20"/>
                <w:szCs w:val="20"/>
                <w:rtl w:val="0"/>
              </w:rPr>
              <w:t xml:space="preserve">Deskripsi Penilaian</w:t>
            </w:r>
          </w:p>
        </w:tc>
        <w:tc>
          <w:tcPr>
            <w:tcBorders>
              <w:top w:color="000000" w:space="0" w:sz="6" w:val="single"/>
              <w:left w:color="000000" w:space="0" w:sz="0" w:val="nil"/>
              <w:bottom w:color="000000" w:space="0" w:sz="6" w:val="single"/>
              <w:right w:color="000000" w:space="0" w:sz="6" w:val="single"/>
            </w:tcBorders>
            <w:vAlign w:val="center"/>
          </w:tcPr>
          <w:p w:rsidR="00000000" w:rsidDel="00000000" w:rsidP="00000000" w:rsidRDefault="00000000" w:rsidRPr="00000000" w14:paraId="00000083">
            <w:pPr>
              <w:spacing w:line="240" w:lineRule="auto"/>
              <w:jc w:val="center"/>
              <w:rPr>
                <w:b w:val="1"/>
                <w:sz w:val="20"/>
                <w:szCs w:val="20"/>
              </w:rPr>
            </w:pPr>
            <w:r w:rsidDel="00000000" w:rsidR="00000000" w:rsidRPr="00000000">
              <w:rPr>
                <w:b w:val="1"/>
                <w:sz w:val="20"/>
                <w:szCs w:val="20"/>
                <w:rtl w:val="0"/>
              </w:rPr>
              <w:t xml:space="preserve">Rentang Nilai</w:t>
            </w:r>
          </w:p>
        </w:tc>
      </w:tr>
      <w:tr>
        <w:trPr>
          <w:cantSplit w:val="0"/>
          <w:trHeight w:val="1691" w:hRule="atLeast"/>
          <w:tblHeader w:val="0"/>
        </w:trPr>
        <w:tc>
          <w:tcPr>
            <w:tcBorders>
              <w:top w:color="000000" w:space="0" w:sz="0" w:val="nil"/>
              <w:left w:color="000000" w:space="0" w:sz="6" w:val="single"/>
              <w:bottom w:color="000000" w:space="0" w:sz="6" w:val="single"/>
              <w:right w:color="000000" w:space="0" w:sz="6" w:val="single"/>
            </w:tcBorders>
            <w:shd w:fill="a9d08e" w:val="clear"/>
            <w:tcMar>
              <w:top w:w="20.0" w:type="dxa"/>
              <w:left w:w="100.0" w:type="dxa"/>
              <w:bottom w:w="20.0" w:type="dxa"/>
              <w:right w:w="100.0" w:type="dxa"/>
            </w:tcMar>
            <w:vAlign w:val="center"/>
          </w:tcPr>
          <w:p w:rsidR="00000000" w:rsidDel="00000000" w:rsidP="00000000" w:rsidRDefault="00000000" w:rsidRPr="00000000" w14:paraId="00000084">
            <w:pPr>
              <w:spacing w:line="240" w:lineRule="auto"/>
              <w:jc w:val="center"/>
              <w:rPr>
                <w:b w:val="1"/>
                <w:sz w:val="20"/>
                <w:szCs w:val="20"/>
              </w:rPr>
            </w:pPr>
            <w:r w:rsidDel="00000000" w:rsidR="00000000" w:rsidRPr="00000000">
              <w:rPr>
                <w:b w:val="1"/>
                <w:sz w:val="20"/>
                <w:szCs w:val="20"/>
                <w:rtl w:val="0"/>
              </w:rPr>
              <w:t xml:space="preserve">Koherensi Data dan Informasi</w:t>
            </w:r>
          </w:p>
        </w:tc>
        <w:tc>
          <w:tcPr>
            <w:tcBorders>
              <w:top w:color="000000" w:space="0" w:sz="0" w:val="nil"/>
              <w:left w:color="000000" w:space="0" w:sz="0" w:val="nil"/>
              <w:bottom w:color="000000" w:space="0" w:sz="6" w:val="single"/>
              <w:right w:color="000000" w:space="0" w:sz="6" w:val="single"/>
            </w:tcBorders>
            <w:shd w:fill="a9d08e" w:val="clear"/>
            <w:tcMar>
              <w:top w:w="20.0" w:type="dxa"/>
              <w:left w:w="100.0" w:type="dxa"/>
              <w:bottom w:w="20.0" w:type="dxa"/>
              <w:right w:w="100.0" w:type="dxa"/>
            </w:tcMar>
            <w:vAlign w:val="center"/>
          </w:tcPr>
          <w:p w:rsidR="00000000" w:rsidDel="00000000" w:rsidP="00000000" w:rsidRDefault="00000000" w:rsidRPr="00000000" w14:paraId="00000085">
            <w:pPr>
              <w:spacing w:line="240" w:lineRule="auto"/>
              <w:jc w:val="center"/>
              <w:rPr>
                <w:b w:val="1"/>
                <w:sz w:val="20"/>
                <w:szCs w:val="20"/>
              </w:rPr>
            </w:pPr>
            <w:r w:rsidDel="00000000" w:rsidR="00000000" w:rsidRPr="00000000">
              <w:rPr>
                <w:b w:val="1"/>
                <w:sz w:val="20"/>
                <w:szCs w:val="20"/>
                <w:rtl w:val="0"/>
              </w:rPr>
              <w:t xml:space="preserve">40%</w:t>
            </w:r>
          </w:p>
        </w:tc>
        <w:tc>
          <w:tcPr>
            <w:tcBorders>
              <w:top w:color="000000" w:space="0" w:sz="0" w:val="nil"/>
              <w:left w:color="000000" w:space="0" w:sz="0" w:val="nil"/>
              <w:bottom w:color="000000" w:space="0" w:sz="6" w:val="single"/>
              <w:right w:color="000000" w:space="0" w:sz="6" w:val="single"/>
            </w:tcBorders>
            <w:shd w:fill="a9d08e" w:val="clear"/>
            <w:tcMar>
              <w:top w:w="20.0" w:type="dxa"/>
              <w:left w:w="100.0" w:type="dxa"/>
              <w:bottom w:w="20.0" w:type="dxa"/>
              <w:right w:w="100.0" w:type="dxa"/>
            </w:tcMar>
            <w:vAlign w:val="center"/>
          </w:tcPr>
          <w:p w:rsidR="00000000" w:rsidDel="00000000" w:rsidP="00000000" w:rsidRDefault="00000000" w:rsidRPr="00000000" w14:paraId="00000086">
            <w:pPr>
              <w:spacing w:line="240" w:lineRule="auto"/>
              <w:jc w:val="both"/>
              <w:rPr>
                <w:sz w:val="20"/>
                <w:szCs w:val="20"/>
              </w:rPr>
            </w:pPr>
            <w:r w:rsidDel="00000000" w:rsidR="00000000" w:rsidRPr="00000000">
              <w:rPr>
                <w:sz w:val="20"/>
                <w:szCs w:val="20"/>
                <w:rtl w:val="0"/>
              </w:rPr>
              <w:t xml:space="preserve">Data dan Informasi yang dikumpulkan terukur dan valid sehingga menunjang rencana pemulihan yang memiliki kelayakan studi yang efektif</w:t>
            </w:r>
          </w:p>
        </w:tc>
        <w:tc>
          <w:tcPr>
            <w:vMerge w:val="restart"/>
            <w:tcBorders>
              <w:top w:color="000000" w:space="0" w:sz="0" w:val="nil"/>
              <w:left w:color="000000" w:space="0" w:sz="0" w:val="nil"/>
              <w:right w:color="000000" w:space="0" w:sz="6" w:val="single"/>
            </w:tcBorders>
            <w:shd w:fill="ffffff" w:val="clear"/>
          </w:tcPr>
          <w:p w:rsidR="00000000" w:rsidDel="00000000" w:rsidP="00000000" w:rsidRDefault="00000000" w:rsidRPr="00000000" w14:paraId="00000087">
            <w:pPr>
              <w:spacing w:line="240" w:lineRule="auto"/>
              <w:jc w:val="both"/>
              <w:rPr>
                <w:b w:val="1"/>
                <w:sz w:val="20"/>
                <w:szCs w:val="20"/>
              </w:rPr>
            </w:pPr>
            <w:r w:rsidDel="00000000" w:rsidR="00000000" w:rsidRPr="00000000">
              <w:rPr>
                <w:b w:val="1"/>
                <w:sz w:val="20"/>
                <w:szCs w:val="20"/>
                <w:rtl w:val="0"/>
              </w:rPr>
              <w:t xml:space="preserve">Nilai A: 86 – 100</w:t>
            </w:r>
          </w:p>
          <w:p w:rsidR="00000000" w:rsidDel="00000000" w:rsidP="00000000" w:rsidRDefault="00000000" w:rsidRPr="00000000" w14:paraId="00000088">
            <w:pPr>
              <w:spacing w:line="240" w:lineRule="auto"/>
              <w:jc w:val="both"/>
              <w:rPr>
                <w:b w:val="1"/>
                <w:sz w:val="20"/>
                <w:szCs w:val="20"/>
              </w:rPr>
            </w:pPr>
            <w:r w:rsidDel="00000000" w:rsidR="00000000" w:rsidRPr="00000000">
              <w:rPr>
                <w:sz w:val="20"/>
                <w:szCs w:val="20"/>
                <w:rtl w:val="0"/>
              </w:rPr>
              <w:t xml:space="preserve">Dokumen Pendaftaran Peserta </w:t>
            </w:r>
            <w:r w:rsidDel="00000000" w:rsidR="00000000" w:rsidRPr="00000000">
              <w:rPr>
                <w:b w:val="1"/>
                <w:sz w:val="20"/>
                <w:szCs w:val="20"/>
                <w:rtl w:val="0"/>
              </w:rPr>
              <w:t xml:space="preserve">disajikan secara komprehensif dan koheren dengan dilengkapi teori dan data dukung yang efektif.</w:t>
            </w:r>
            <w:r w:rsidDel="00000000" w:rsidR="00000000" w:rsidRPr="00000000">
              <w:rPr>
                <w:sz w:val="20"/>
                <w:szCs w:val="20"/>
                <w:rtl w:val="0"/>
              </w:rPr>
              <w:t xml:space="preserve"> Peserta juga </w:t>
            </w:r>
            <w:r w:rsidDel="00000000" w:rsidR="00000000" w:rsidRPr="00000000">
              <w:rPr>
                <w:b w:val="1"/>
                <w:sz w:val="20"/>
                <w:szCs w:val="20"/>
                <w:rtl w:val="0"/>
              </w:rPr>
              <w:t xml:space="preserve">mampu menggali cara yang kreatif dalam pengumpulan data dan penyajian dokumen yang menarik.</w:t>
            </w:r>
          </w:p>
          <w:p w:rsidR="00000000" w:rsidDel="00000000" w:rsidP="00000000" w:rsidRDefault="00000000" w:rsidRPr="00000000" w14:paraId="00000089">
            <w:pPr>
              <w:spacing w:line="240" w:lineRule="auto"/>
              <w:jc w:val="both"/>
              <w:rPr>
                <w:sz w:val="20"/>
                <w:szCs w:val="20"/>
              </w:rPr>
            </w:pPr>
            <w:r w:rsidDel="00000000" w:rsidR="00000000" w:rsidRPr="00000000">
              <w:rPr>
                <w:rtl w:val="0"/>
              </w:rPr>
            </w:r>
          </w:p>
          <w:p w:rsidR="00000000" w:rsidDel="00000000" w:rsidP="00000000" w:rsidRDefault="00000000" w:rsidRPr="00000000" w14:paraId="0000008A">
            <w:pPr>
              <w:spacing w:line="240" w:lineRule="auto"/>
              <w:jc w:val="both"/>
              <w:rPr>
                <w:b w:val="1"/>
                <w:sz w:val="20"/>
                <w:szCs w:val="20"/>
              </w:rPr>
            </w:pPr>
            <w:r w:rsidDel="00000000" w:rsidR="00000000" w:rsidRPr="00000000">
              <w:rPr>
                <w:b w:val="1"/>
                <w:sz w:val="20"/>
                <w:szCs w:val="20"/>
                <w:rtl w:val="0"/>
              </w:rPr>
              <w:t xml:space="preserve">Nilai B: 71 – 85</w:t>
            </w:r>
          </w:p>
          <w:p w:rsidR="00000000" w:rsidDel="00000000" w:rsidP="00000000" w:rsidRDefault="00000000" w:rsidRPr="00000000" w14:paraId="0000008B">
            <w:pPr>
              <w:spacing w:line="240" w:lineRule="auto"/>
              <w:jc w:val="both"/>
              <w:rPr>
                <w:b w:val="1"/>
                <w:sz w:val="20"/>
                <w:szCs w:val="20"/>
              </w:rPr>
            </w:pPr>
            <w:r w:rsidDel="00000000" w:rsidR="00000000" w:rsidRPr="00000000">
              <w:rPr>
                <w:sz w:val="20"/>
                <w:szCs w:val="20"/>
                <w:rtl w:val="0"/>
              </w:rPr>
              <w:t xml:space="preserve">Dokumen Pendaftaran Peserta disajikan umum, namu </w:t>
            </w:r>
            <w:r w:rsidDel="00000000" w:rsidR="00000000" w:rsidRPr="00000000">
              <w:rPr>
                <w:b w:val="1"/>
                <w:sz w:val="20"/>
                <w:szCs w:val="20"/>
                <w:rtl w:val="0"/>
              </w:rPr>
              <w:t xml:space="preserve">telah mampu mengabolasi pengkajian data teori dan data dukung yang efektif.</w:t>
            </w:r>
            <w:r w:rsidDel="00000000" w:rsidR="00000000" w:rsidRPr="00000000">
              <w:rPr>
                <w:sz w:val="20"/>
                <w:szCs w:val="20"/>
                <w:rtl w:val="0"/>
              </w:rPr>
              <w:t xml:space="preserve"> Peserta juga mampu </w:t>
            </w:r>
            <w:r w:rsidDel="00000000" w:rsidR="00000000" w:rsidRPr="00000000">
              <w:rPr>
                <w:b w:val="1"/>
                <w:sz w:val="20"/>
                <w:szCs w:val="20"/>
                <w:rtl w:val="0"/>
              </w:rPr>
              <w:t xml:space="preserve">cukup kreatif dalam pengumpulan data dan penyajian dokumen yang menarik.</w:t>
            </w:r>
          </w:p>
          <w:p w:rsidR="00000000" w:rsidDel="00000000" w:rsidP="00000000" w:rsidRDefault="00000000" w:rsidRPr="00000000" w14:paraId="0000008C">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8D">
            <w:pPr>
              <w:spacing w:line="240" w:lineRule="auto"/>
              <w:jc w:val="both"/>
              <w:rPr>
                <w:b w:val="1"/>
                <w:sz w:val="20"/>
                <w:szCs w:val="20"/>
              </w:rPr>
            </w:pPr>
            <w:r w:rsidDel="00000000" w:rsidR="00000000" w:rsidRPr="00000000">
              <w:rPr>
                <w:b w:val="1"/>
                <w:sz w:val="20"/>
                <w:szCs w:val="20"/>
                <w:rtl w:val="0"/>
              </w:rPr>
              <w:t xml:space="preserve">Nilai C: 61 – 70</w:t>
            </w:r>
          </w:p>
          <w:p w:rsidR="00000000" w:rsidDel="00000000" w:rsidP="00000000" w:rsidRDefault="00000000" w:rsidRPr="00000000" w14:paraId="0000008E">
            <w:pPr>
              <w:spacing w:line="240" w:lineRule="auto"/>
              <w:jc w:val="both"/>
              <w:rPr>
                <w:b w:val="1"/>
                <w:sz w:val="20"/>
                <w:szCs w:val="20"/>
              </w:rPr>
            </w:pPr>
            <w:r w:rsidDel="00000000" w:rsidR="00000000" w:rsidRPr="00000000">
              <w:rPr>
                <w:sz w:val="20"/>
                <w:szCs w:val="20"/>
                <w:rtl w:val="0"/>
              </w:rPr>
              <w:t xml:space="preserve">Dokumen Pendaftaran Peserta </w:t>
            </w:r>
            <w:r w:rsidDel="00000000" w:rsidR="00000000" w:rsidRPr="00000000">
              <w:rPr>
                <w:b w:val="1"/>
                <w:sz w:val="20"/>
                <w:szCs w:val="20"/>
                <w:rtl w:val="0"/>
              </w:rPr>
              <w:t xml:space="preserve">hanya disajikan dengan sederhana belum ada elaborasi teori dan data dukung secara baik.</w:t>
            </w:r>
            <w:r w:rsidDel="00000000" w:rsidR="00000000" w:rsidRPr="00000000">
              <w:rPr>
                <w:sz w:val="20"/>
                <w:szCs w:val="20"/>
                <w:rtl w:val="0"/>
              </w:rPr>
              <w:t xml:space="preserve"> Peserta juga </w:t>
            </w:r>
            <w:r w:rsidDel="00000000" w:rsidR="00000000" w:rsidRPr="00000000">
              <w:rPr>
                <w:b w:val="1"/>
                <w:sz w:val="20"/>
                <w:szCs w:val="20"/>
                <w:rtl w:val="0"/>
              </w:rPr>
              <w:t xml:space="preserve">belum cukup kreatif dalam pengumpulan data dan penyajian dokumen yang menarik.</w:t>
            </w:r>
          </w:p>
          <w:p w:rsidR="00000000" w:rsidDel="00000000" w:rsidP="00000000" w:rsidRDefault="00000000" w:rsidRPr="00000000" w14:paraId="0000008F">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90">
            <w:pPr>
              <w:spacing w:line="240" w:lineRule="auto"/>
              <w:jc w:val="both"/>
              <w:rPr>
                <w:sz w:val="20"/>
                <w:szCs w:val="20"/>
              </w:rPr>
            </w:pPr>
            <w:r w:rsidDel="00000000" w:rsidR="00000000" w:rsidRPr="00000000">
              <w:rPr>
                <w:rtl w:val="0"/>
              </w:rPr>
            </w:r>
          </w:p>
        </w:tc>
      </w:tr>
      <w:tr>
        <w:trPr>
          <w:cantSplit w:val="0"/>
          <w:trHeight w:val="2206" w:hRule="atLeast"/>
          <w:tblHeader w:val="0"/>
        </w:trPr>
        <w:tc>
          <w:tcPr>
            <w:tcBorders>
              <w:top w:color="000000" w:space="0" w:sz="0" w:val="nil"/>
              <w:left w:color="000000" w:space="0" w:sz="6" w:val="single"/>
              <w:bottom w:color="000000" w:space="0" w:sz="6" w:val="single"/>
              <w:right w:color="000000" w:space="0" w:sz="6" w:val="single"/>
            </w:tcBorders>
            <w:shd w:fill="fff2cc" w:val="clear"/>
            <w:tcMar>
              <w:top w:w="20.0" w:type="dxa"/>
              <w:left w:w="100.0" w:type="dxa"/>
              <w:bottom w:w="20.0" w:type="dxa"/>
              <w:right w:w="100.0" w:type="dxa"/>
            </w:tcMar>
            <w:vAlign w:val="center"/>
          </w:tcPr>
          <w:p w:rsidR="00000000" w:rsidDel="00000000" w:rsidP="00000000" w:rsidRDefault="00000000" w:rsidRPr="00000000" w14:paraId="00000091">
            <w:pPr>
              <w:spacing w:line="240" w:lineRule="auto"/>
              <w:jc w:val="center"/>
              <w:rPr>
                <w:b w:val="1"/>
                <w:sz w:val="20"/>
                <w:szCs w:val="20"/>
              </w:rPr>
            </w:pPr>
            <w:r w:rsidDel="00000000" w:rsidR="00000000" w:rsidRPr="00000000">
              <w:rPr>
                <w:b w:val="1"/>
                <w:sz w:val="20"/>
                <w:szCs w:val="20"/>
                <w:rtl w:val="0"/>
              </w:rPr>
              <w:t xml:space="preserve">Analisa Konsep Pemulihan dan Konsep Pemberdayaan Masyarakat</w:t>
            </w:r>
          </w:p>
        </w:tc>
        <w:tc>
          <w:tcPr>
            <w:tcBorders>
              <w:top w:color="000000" w:space="0" w:sz="0" w:val="nil"/>
              <w:left w:color="000000" w:space="0" w:sz="0" w:val="nil"/>
              <w:bottom w:color="000000" w:space="0" w:sz="6" w:val="single"/>
              <w:right w:color="000000" w:space="0" w:sz="6" w:val="single"/>
            </w:tcBorders>
            <w:shd w:fill="fff2cc" w:val="clear"/>
            <w:tcMar>
              <w:top w:w="20.0" w:type="dxa"/>
              <w:left w:w="100.0" w:type="dxa"/>
              <w:bottom w:w="20.0" w:type="dxa"/>
              <w:right w:w="100.0" w:type="dxa"/>
            </w:tcMar>
            <w:vAlign w:val="center"/>
          </w:tcPr>
          <w:p w:rsidR="00000000" w:rsidDel="00000000" w:rsidP="00000000" w:rsidRDefault="00000000" w:rsidRPr="00000000" w14:paraId="00000092">
            <w:pPr>
              <w:spacing w:line="240" w:lineRule="auto"/>
              <w:jc w:val="center"/>
              <w:rPr>
                <w:b w:val="1"/>
                <w:sz w:val="20"/>
                <w:szCs w:val="20"/>
              </w:rPr>
            </w:pPr>
            <w:r w:rsidDel="00000000" w:rsidR="00000000" w:rsidRPr="00000000">
              <w:rPr>
                <w:b w:val="1"/>
                <w:sz w:val="20"/>
                <w:szCs w:val="20"/>
                <w:rtl w:val="0"/>
              </w:rPr>
              <w:t xml:space="preserve">40%</w:t>
            </w:r>
          </w:p>
        </w:tc>
        <w:tc>
          <w:tcPr>
            <w:tcBorders>
              <w:top w:color="000000" w:space="0" w:sz="0" w:val="nil"/>
              <w:left w:color="000000" w:space="0" w:sz="0" w:val="nil"/>
              <w:bottom w:color="000000" w:space="0" w:sz="6" w:val="single"/>
              <w:right w:color="000000" w:space="0" w:sz="6" w:val="single"/>
            </w:tcBorders>
            <w:shd w:fill="fff2cc" w:val="clear"/>
            <w:tcMar>
              <w:top w:w="20.0" w:type="dxa"/>
              <w:left w:w="100.0" w:type="dxa"/>
              <w:bottom w:w="20.0" w:type="dxa"/>
              <w:right w:w="100.0" w:type="dxa"/>
            </w:tcMar>
            <w:vAlign w:val="center"/>
          </w:tcPr>
          <w:p w:rsidR="00000000" w:rsidDel="00000000" w:rsidP="00000000" w:rsidRDefault="00000000" w:rsidRPr="00000000" w14:paraId="00000093">
            <w:pPr>
              <w:spacing w:line="240" w:lineRule="auto"/>
              <w:jc w:val="both"/>
              <w:rPr>
                <w:sz w:val="20"/>
                <w:szCs w:val="20"/>
              </w:rPr>
            </w:pPr>
            <w:r w:rsidDel="00000000" w:rsidR="00000000" w:rsidRPr="00000000">
              <w:rPr>
                <w:sz w:val="20"/>
                <w:szCs w:val="20"/>
                <w:rtl w:val="0"/>
              </w:rPr>
              <w:t xml:space="preserve">Konsep yang ditawarkan oleh peserta terukur dan dapat diimplementasikan. Peserta harus mampu menganalisis dan mengkorelasikan Konsep Pemulihan dan Pemberdayaan Masyarakat secara holistik.</w:t>
            </w:r>
          </w:p>
        </w:tc>
        <w:tc>
          <w:tcPr>
            <w:vMerge w:val="continue"/>
            <w:tcBorders>
              <w:top w:color="000000" w:space="0" w:sz="0" w:val="nil"/>
              <w:left w:color="000000" w:space="0" w:sz="0" w:val="nil"/>
              <w:right w:color="000000" w:space="0" w:sz="6" w:val="single"/>
            </w:tcBorders>
            <w:shd w:fill="ffffff"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1597" w:hRule="atLeast"/>
          <w:tblHeader w:val="0"/>
        </w:trPr>
        <w:tc>
          <w:tcPr>
            <w:tcBorders>
              <w:top w:color="000000" w:space="0" w:sz="0" w:val="nil"/>
              <w:left w:color="000000" w:space="0" w:sz="6" w:val="single"/>
              <w:bottom w:color="000000" w:space="0" w:sz="6" w:val="single"/>
              <w:right w:color="000000" w:space="0" w:sz="6" w:val="single"/>
            </w:tcBorders>
            <w:shd w:fill="548dd4" w:val="clear"/>
            <w:tcMar>
              <w:top w:w="20.0" w:type="dxa"/>
              <w:left w:w="100.0" w:type="dxa"/>
              <w:bottom w:w="20.0" w:type="dxa"/>
              <w:right w:w="100.0" w:type="dxa"/>
            </w:tcMar>
            <w:vAlign w:val="center"/>
          </w:tcPr>
          <w:p w:rsidR="00000000" w:rsidDel="00000000" w:rsidP="00000000" w:rsidRDefault="00000000" w:rsidRPr="00000000" w14:paraId="00000095">
            <w:pPr>
              <w:spacing w:line="240" w:lineRule="auto"/>
              <w:jc w:val="center"/>
              <w:rPr>
                <w:b w:val="1"/>
                <w:sz w:val="20"/>
                <w:szCs w:val="20"/>
              </w:rPr>
            </w:pPr>
            <w:r w:rsidDel="00000000" w:rsidR="00000000" w:rsidRPr="00000000">
              <w:rPr>
                <w:b w:val="1"/>
                <w:sz w:val="20"/>
                <w:szCs w:val="20"/>
                <w:rtl w:val="0"/>
              </w:rPr>
              <w:t xml:space="preserve">Inovasi dalam Pengumpulan Data</w:t>
            </w:r>
          </w:p>
        </w:tc>
        <w:tc>
          <w:tcPr>
            <w:tcBorders>
              <w:top w:color="000000" w:space="0" w:sz="0" w:val="nil"/>
              <w:left w:color="000000" w:space="0" w:sz="0" w:val="nil"/>
              <w:bottom w:color="000000" w:space="0" w:sz="6" w:val="single"/>
              <w:right w:color="000000" w:space="0" w:sz="6" w:val="single"/>
            </w:tcBorders>
            <w:shd w:fill="548dd4" w:val="clear"/>
            <w:tcMar>
              <w:top w:w="20.0" w:type="dxa"/>
              <w:left w:w="100.0" w:type="dxa"/>
              <w:bottom w:w="20.0" w:type="dxa"/>
              <w:right w:w="100.0" w:type="dxa"/>
            </w:tcMar>
            <w:vAlign w:val="center"/>
          </w:tcPr>
          <w:p w:rsidR="00000000" w:rsidDel="00000000" w:rsidP="00000000" w:rsidRDefault="00000000" w:rsidRPr="00000000" w14:paraId="00000096">
            <w:pPr>
              <w:spacing w:line="240" w:lineRule="auto"/>
              <w:jc w:val="center"/>
              <w:rPr>
                <w:b w:val="1"/>
                <w:sz w:val="20"/>
                <w:szCs w:val="20"/>
              </w:rPr>
            </w:pPr>
            <w:r w:rsidDel="00000000" w:rsidR="00000000" w:rsidRPr="00000000">
              <w:rPr>
                <w:b w:val="1"/>
                <w:sz w:val="20"/>
                <w:szCs w:val="20"/>
                <w:rtl w:val="0"/>
              </w:rPr>
              <w:t xml:space="preserve">15%</w:t>
            </w:r>
          </w:p>
        </w:tc>
        <w:tc>
          <w:tcPr>
            <w:tcBorders>
              <w:top w:color="000000" w:space="0" w:sz="0" w:val="nil"/>
              <w:left w:color="000000" w:space="0" w:sz="0" w:val="nil"/>
              <w:bottom w:color="000000" w:space="0" w:sz="6" w:val="single"/>
              <w:right w:color="000000" w:space="0" w:sz="6" w:val="single"/>
            </w:tcBorders>
            <w:shd w:fill="548dd4" w:val="clear"/>
            <w:tcMar>
              <w:top w:w="20.0" w:type="dxa"/>
              <w:left w:w="100.0" w:type="dxa"/>
              <w:bottom w:w="20.0" w:type="dxa"/>
              <w:right w:w="100.0" w:type="dxa"/>
            </w:tcMar>
            <w:vAlign w:val="center"/>
          </w:tcPr>
          <w:p w:rsidR="00000000" w:rsidDel="00000000" w:rsidP="00000000" w:rsidRDefault="00000000" w:rsidRPr="00000000" w14:paraId="00000097">
            <w:pPr>
              <w:spacing w:line="240" w:lineRule="auto"/>
              <w:jc w:val="both"/>
              <w:rPr>
                <w:sz w:val="20"/>
                <w:szCs w:val="20"/>
              </w:rPr>
            </w:pPr>
            <w:r w:rsidDel="00000000" w:rsidR="00000000" w:rsidRPr="00000000">
              <w:rPr>
                <w:sz w:val="20"/>
                <w:szCs w:val="20"/>
                <w:rtl w:val="0"/>
              </w:rPr>
              <w:t xml:space="preserve">Peserta dapat menerapkan kebaruan dan keunggulan dalam teknik pengumpulan data (metode, tata cara, dan teknis pendukung lainnya)</w:t>
            </w:r>
          </w:p>
        </w:tc>
        <w:tc>
          <w:tcPr>
            <w:vMerge w:val="continue"/>
            <w:tcBorders>
              <w:top w:color="000000" w:space="0" w:sz="0" w:val="nil"/>
              <w:left w:color="000000" w:space="0" w:sz="0" w:val="nil"/>
              <w:right w:color="000000" w:space="0" w:sz="6" w:val="single"/>
            </w:tcBorders>
            <w:shd w:fill="ffffff"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813" w:hRule="atLeast"/>
          <w:tblHeader w:val="0"/>
        </w:trPr>
        <w:tc>
          <w:tcPr>
            <w:tcBorders>
              <w:top w:color="000000" w:space="0" w:sz="0" w:val="nil"/>
              <w:left w:color="000000" w:space="0" w:sz="6" w:val="single"/>
              <w:bottom w:color="000000" w:space="0" w:sz="6" w:val="single"/>
              <w:right w:color="000000" w:space="0" w:sz="6" w:val="single"/>
            </w:tcBorders>
            <w:shd w:fill="f4b084" w:val="clear"/>
            <w:tcMar>
              <w:top w:w="20.0" w:type="dxa"/>
              <w:left w:w="100.0" w:type="dxa"/>
              <w:bottom w:w="20.0" w:type="dxa"/>
              <w:right w:w="100.0" w:type="dxa"/>
            </w:tcMar>
            <w:vAlign w:val="center"/>
          </w:tcPr>
          <w:p w:rsidR="00000000" w:rsidDel="00000000" w:rsidP="00000000" w:rsidRDefault="00000000" w:rsidRPr="00000000" w14:paraId="00000099">
            <w:pPr>
              <w:spacing w:line="240" w:lineRule="auto"/>
              <w:jc w:val="center"/>
              <w:rPr>
                <w:b w:val="1"/>
                <w:sz w:val="20"/>
                <w:szCs w:val="20"/>
              </w:rPr>
            </w:pPr>
            <w:r w:rsidDel="00000000" w:rsidR="00000000" w:rsidRPr="00000000">
              <w:rPr>
                <w:b w:val="1"/>
                <w:sz w:val="20"/>
                <w:szCs w:val="20"/>
                <w:rtl w:val="0"/>
              </w:rPr>
              <w:t xml:space="preserve">Penyajian Dokumen Pendaftaran</w:t>
            </w:r>
          </w:p>
        </w:tc>
        <w:tc>
          <w:tcPr>
            <w:tcBorders>
              <w:top w:color="000000" w:space="0" w:sz="0" w:val="nil"/>
              <w:left w:color="000000" w:space="0" w:sz="0" w:val="nil"/>
              <w:bottom w:color="000000" w:space="0" w:sz="6" w:val="single"/>
              <w:right w:color="000000" w:space="0" w:sz="6" w:val="single"/>
            </w:tcBorders>
            <w:shd w:fill="f4b084" w:val="clear"/>
            <w:tcMar>
              <w:top w:w="20.0" w:type="dxa"/>
              <w:left w:w="100.0" w:type="dxa"/>
              <w:bottom w:w="20.0" w:type="dxa"/>
              <w:right w:w="100.0" w:type="dxa"/>
            </w:tcMar>
            <w:vAlign w:val="center"/>
          </w:tcPr>
          <w:p w:rsidR="00000000" w:rsidDel="00000000" w:rsidP="00000000" w:rsidRDefault="00000000" w:rsidRPr="00000000" w14:paraId="0000009A">
            <w:pPr>
              <w:spacing w:line="240" w:lineRule="auto"/>
              <w:jc w:val="center"/>
              <w:rPr>
                <w:b w:val="1"/>
                <w:sz w:val="20"/>
                <w:szCs w:val="20"/>
              </w:rPr>
            </w:pPr>
            <w:r w:rsidDel="00000000" w:rsidR="00000000" w:rsidRPr="00000000">
              <w:rPr>
                <w:b w:val="1"/>
                <w:sz w:val="20"/>
                <w:szCs w:val="20"/>
                <w:rtl w:val="0"/>
              </w:rPr>
              <w:t xml:space="preserve">10%</w:t>
            </w:r>
          </w:p>
        </w:tc>
        <w:tc>
          <w:tcPr>
            <w:tcBorders>
              <w:top w:color="000000" w:space="0" w:sz="0" w:val="nil"/>
              <w:left w:color="000000" w:space="0" w:sz="0" w:val="nil"/>
              <w:bottom w:color="000000" w:space="0" w:sz="6" w:val="single"/>
              <w:right w:color="000000" w:space="0" w:sz="6" w:val="single"/>
            </w:tcBorders>
            <w:shd w:fill="f4b084" w:val="clear"/>
            <w:tcMar>
              <w:top w:w="20.0" w:type="dxa"/>
              <w:left w:w="100.0" w:type="dxa"/>
              <w:bottom w:w="20.0" w:type="dxa"/>
              <w:right w:w="100.0" w:type="dxa"/>
            </w:tcMar>
            <w:vAlign w:val="center"/>
          </w:tcPr>
          <w:p w:rsidR="00000000" w:rsidDel="00000000" w:rsidP="00000000" w:rsidRDefault="00000000" w:rsidRPr="00000000" w14:paraId="0000009B">
            <w:pPr>
              <w:spacing w:line="240" w:lineRule="auto"/>
              <w:jc w:val="both"/>
              <w:rPr>
                <w:sz w:val="20"/>
                <w:szCs w:val="20"/>
              </w:rPr>
            </w:pPr>
            <w:r w:rsidDel="00000000" w:rsidR="00000000" w:rsidRPr="00000000">
              <w:rPr>
                <w:sz w:val="20"/>
                <w:szCs w:val="20"/>
                <w:rtl w:val="0"/>
              </w:rPr>
              <w:t xml:space="preserve">Data dan Informasi disajikan secara komprehensif dan menarik baik dalam penyajian data dan informasi, maupun dalam desain dan grafis yang mendukung.</w:t>
            </w:r>
          </w:p>
        </w:tc>
        <w:tc>
          <w:tcPr>
            <w:vMerge w:val="continue"/>
            <w:tcBorders>
              <w:top w:color="000000" w:space="0" w:sz="0" w:val="nil"/>
              <w:left w:color="000000" w:space="0" w:sz="0" w:val="nil"/>
              <w:right w:color="000000" w:space="0" w:sz="6" w:val="single"/>
            </w:tcBorders>
            <w:shd w:fill="ffffff"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9D">
      <w:pPr>
        <w:spacing w:line="240" w:lineRule="auto"/>
        <w:ind w:left="114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E">
      <w:pPr>
        <w:spacing w:line="240" w:lineRule="auto"/>
        <w:ind w:left="1140" w:firstLine="0"/>
        <w:jc w:val="both"/>
        <w:rPr>
          <w:sz w:val="24"/>
          <w:szCs w:val="24"/>
        </w:rPr>
      </w:pPr>
      <w:r w:rsidDel="00000000" w:rsidR="00000000" w:rsidRPr="00000000">
        <w:rPr>
          <w:rtl w:val="0"/>
        </w:rPr>
      </w:r>
    </w:p>
    <w:p w:rsidR="00000000" w:rsidDel="00000000" w:rsidP="00000000" w:rsidRDefault="00000000" w:rsidRPr="00000000" w14:paraId="0000009F">
      <w:pPr>
        <w:spacing w:line="240" w:lineRule="auto"/>
        <w:ind w:left="1140" w:firstLine="0"/>
        <w:jc w:val="both"/>
        <w:rPr>
          <w:sz w:val="24"/>
          <w:szCs w:val="24"/>
        </w:rPr>
      </w:pPr>
      <w:r w:rsidDel="00000000" w:rsidR="00000000" w:rsidRPr="00000000">
        <w:rPr>
          <w:rtl w:val="0"/>
        </w:rPr>
      </w:r>
    </w:p>
    <w:p w:rsidR="00000000" w:rsidDel="00000000" w:rsidP="00000000" w:rsidRDefault="00000000" w:rsidRPr="00000000" w14:paraId="000000A0">
      <w:pPr>
        <w:numPr>
          <w:ilvl w:val="0"/>
          <w:numId w:val="1"/>
        </w:numPr>
        <w:spacing w:line="240" w:lineRule="auto"/>
        <w:ind w:left="1134" w:hanging="567"/>
        <w:jc w:val="both"/>
        <w:rPr>
          <w:b w:val="1"/>
          <w:i w:val="1"/>
          <w:sz w:val="24"/>
          <w:szCs w:val="24"/>
        </w:rPr>
      </w:pPr>
      <w:r w:rsidDel="00000000" w:rsidR="00000000" w:rsidRPr="00000000">
        <w:rPr>
          <w:b w:val="1"/>
          <w:i w:val="1"/>
          <w:sz w:val="24"/>
          <w:szCs w:val="24"/>
          <w:rtl w:val="0"/>
        </w:rPr>
        <w:t xml:space="preserve">Technical Meeting</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Peserta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wajib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mengikuti tahapan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technical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Tahapan ini diselenggarakan secara daring sebagai bentuk penyamaan pemikiran antara panitia dan peserta terkait seluruh prosedur dan tahapan perlombaan.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3">
      <w:pPr>
        <w:numPr>
          <w:ilvl w:val="0"/>
          <w:numId w:val="1"/>
        </w:numPr>
        <w:spacing w:line="240" w:lineRule="auto"/>
        <w:ind w:left="1134" w:hanging="567"/>
        <w:jc w:val="both"/>
        <w:rPr>
          <w:b w:val="1"/>
          <w:i w:val="1"/>
          <w:sz w:val="24"/>
          <w:szCs w:val="24"/>
        </w:rPr>
      </w:pPr>
      <w:r w:rsidDel="00000000" w:rsidR="00000000" w:rsidRPr="00000000">
        <w:rPr>
          <w:b w:val="1"/>
          <w:i w:val="1"/>
          <w:sz w:val="24"/>
          <w:szCs w:val="24"/>
          <w:rtl w:val="0"/>
        </w:rPr>
        <w:t xml:space="preserve">Booth Camp</w:t>
      </w:r>
    </w:p>
    <w:p w:rsidR="00000000" w:rsidDel="00000000" w:rsidP="00000000" w:rsidRDefault="00000000" w:rsidRPr="00000000" w14:paraId="000000A4">
      <w:pPr>
        <w:spacing w:line="240" w:lineRule="auto"/>
        <w:ind w:left="1134" w:firstLine="0"/>
        <w:jc w:val="both"/>
        <w:rPr>
          <w:sz w:val="24"/>
          <w:szCs w:val="24"/>
        </w:rPr>
      </w:pPr>
      <w:r w:rsidDel="00000000" w:rsidR="00000000" w:rsidRPr="00000000">
        <w:rPr>
          <w:sz w:val="24"/>
          <w:szCs w:val="24"/>
          <w:rtl w:val="0"/>
        </w:rPr>
        <w:t xml:space="preserve">Peserta wajib mengikuti </w:t>
      </w:r>
      <w:r w:rsidDel="00000000" w:rsidR="00000000" w:rsidRPr="00000000">
        <w:rPr>
          <w:i w:val="1"/>
          <w:sz w:val="24"/>
          <w:szCs w:val="24"/>
          <w:rtl w:val="0"/>
        </w:rPr>
        <w:t xml:space="preserve">booth camp</w:t>
      </w:r>
      <w:r w:rsidDel="00000000" w:rsidR="00000000" w:rsidRPr="00000000">
        <w:rPr>
          <w:sz w:val="24"/>
          <w:szCs w:val="24"/>
          <w:rtl w:val="0"/>
        </w:rPr>
        <w:t xml:space="preserve"> bersama dengan para mentor sesuai dengan jadwal yang telah ditentukan. </w:t>
      </w:r>
      <w:r w:rsidDel="00000000" w:rsidR="00000000" w:rsidRPr="00000000">
        <w:rPr>
          <w:i w:val="1"/>
          <w:sz w:val="24"/>
          <w:szCs w:val="24"/>
          <w:rtl w:val="0"/>
        </w:rPr>
        <w:t xml:space="preserve">Booth camp</w:t>
      </w:r>
      <w:r w:rsidDel="00000000" w:rsidR="00000000" w:rsidRPr="00000000">
        <w:rPr>
          <w:sz w:val="24"/>
          <w:szCs w:val="24"/>
          <w:rtl w:val="0"/>
        </w:rPr>
        <w:t xml:space="preserve"> berisikan materi tentang pemulihan lingkungan serta forum diskusi dan konsultasi pengerjaan karya.</w:t>
      </w:r>
    </w:p>
    <w:p w:rsidR="00000000" w:rsidDel="00000000" w:rsidP="00000000" w:rsidRDefault="00000000" w:rsidRPr="00000000" w14:paraId="000000A5">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6">
      <w:pPr>
        <w:numPr>
          <w:ilvl w:val="0"/>
          <w:numId w:val="1"/>
        </w:numPr>
        <w:spacing w:line="240" w:lineRule="auto"/>
        <w:ind w:left="1134" w:hanging="567"/>
        <w:jc w:val="both"/>
        <w:rPr>
          <w:b w:val="1"/>
          <w:sz w:val="24"/>
          <w:szCs w:val="24"/>
        </w:rPr>
      </w:pPr>
      <w:r w:rsidDel="00000000" w:rsidR="00000000" w:rsidRPr="00000000">
        <w:rPr>
          <w:b w:val="1"/>
          <w:sz w:val="24"/>
          <w:szCs w:val="24"/>
          <w:rtl w:val="0"/>
        </w:rPr>
        <w:t xml:space="preserve">Penyampaian Karya Akhir Peserta</w:t>
      </w:r>
    </w:p>
    <w:p w:rsidR="00000000" w:rsidDel="00000000" w:rsidP="00000000" w:rsidRDefault="00000000" w:rsidRPr="00000000" w14:paraId="000000A7">
      <w:pPr>
        <w:spacing w:line="240" w:lineRule="auto"/>
        <w:ind w:left="1134" w:firstLine="0"/>
        <w:jc w:val="both"/>
        <w:rPr>
          <w:sz w:val="24"/>
          <w:szCs w:val="24"/>
        </w:rPr>
      </w:pPr>
      <w:r w:rsidDel="00000000" w:rsidR="00000000" w:rsidRPr="00000000">
        <w:rPr>
          <w:sz w:val="24"/>
          <w:szCs w:val="24"/>
          <w:rtl w:val="0"/>
        </w:rPr>
        <w:t xml:space="preserve">Setelah tahapan </w:t>
      </w:r>
      <w:r w:rsidDel="00000000" w:rsidR="00000000" w:rsidRPr="00000000">
        <w:rPr>
          <w:i w:val="1"/>
          <w:sz w:val="24"/>
          <w:szCs w:val="24"/>
          <w:rtl w:val="0"/>
        </w:rPr>
        <w:t xml:space="preserve">booth camp</w:t>
      </w:r>
      <w:r w:rsidDel="00000000" w:rsidR="00000000" w:rsidRPr="00000000">
        <w:rPr>
          <w:sz w:val="24"/>
          <w:szCs w:val="24"/>
          <w:rtl w:val="0"/>
        </w:rPr>
        <w:t xml:space="preserve"> diselesaikan, seluruh peserta akan diwajibkan untuk menyelesaikan finalisasi konsep pemulihan lingkungan berdasarkan data seleksi pendaftaran yang telah diberikan penilaian oleh komite seleksi. </w:t>
      </w:r>
    </w:p>
    <w:p w:rsidR="00000000" w:rsidDel="00000000" w:rsidP="00000000" w:rsidRDefault="00000000" w:rsidRPr="00000000" w14:paraId="000000A8">
      <w:pPr>
        <w:spacing w:line="240" w:lineRule="auto"/>
        <w:ind w:left="1134" w:firstLine="0"/>
        <w:jc w:val="both"/>
        <w:rPr>
          <w:sz w:val="24"/>
          <w:szCs w:val="24"/>
        </w:rPr>
      </w:pPr>
      <w:r w:rsidDel="00000000" w:rsidR="00000000" w:rsidRPr="00000000">
        <w:rPr>
          <w:rtl w:val="0"/>
        </w:rPr>
      </w:r>
    </w:p>
    <w:p w:rsidR="00000000" w:rsidDel="00000000" w:rsidP="00000000" w:rsidRDefault="00000000" w:rsidRPr="00000000" w14:paraId="000000A9">
      <w:pPr>
        <w:spacing w:line="240" w:lineRule="auto"/>
        <w:ind w:left="1134" w:firstLine="0"/>
        <w:jc w:val="both"/>
        <w:rPr>
          <w:sz w:val="24"/>
          <w:szCs w:val="24"/>
        </w:rPr>
      </w:pPr>
      <w:r w:rsidDel="00000000" w:rsidR="00000000" w:rsidRPr="00000000">
        <w:rPr>
          <w:sz w:val="24"/>
          <w:szCs w:val="24"/>
          <w:rtl w:val="0"/>
        </w:rPr>
        <w:t xml:space="preserve">Adapun kelengkapan karya akhir konsep pemulihan lingkungan meliputi:</w:t>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Konsep Pemulihan disajikan dalam bentuk ppt dan pdf yang berisikan:</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68"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konsep pemulihan dan pengelolaan kawasan yang mendeskripsikan kegiatan pemulihan lingkungan yang akan diterapkan beserta keunggulannya; dan</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68"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Konsep pelembagaan dan program pemberdayaan masyarakat termasuk rencana ekonomi pasca pemulihan lingkungan. Konsep tersebut didukung dengan metode dan kajian terukur.</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dukung:</w:t>
      </w:r>
    </w:p>
    <w:p w:rsidR="00000000" w:rsidDel="00000000" w:rsidP="00000000" w:rsidRDefault="00000000" w:rsidRPr="00000000" w14:paraId="000000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268"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video visualisasi konsep pemulihan dan pelembagaan maksimal 3 menit; dan</w:t>
      </w:r>
    </w:p>
    <w:p w:rsidR="00000000" w:rsidDel="00000000" w:rsidP="00000000" w:rsidRDefault="00000000" w:rsidRPr="00000000" w14:paraId="000000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268"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foto-foto pendukung karya</w:t>
      </w:r>
    </w:p>
    <w:p w:rsidR="00000000" w:rsidDel="00000000" w:rsidP="00000000" w:rsidRDefault="00000000" w:rsidRPr="00000000" w14:paraId="000000B1">
      <w:pPr>
        <w:spacing w:line="240" w:lineRule="auto"/>
        <w:ind w:left="1080" w:firstLine="0"/>
        <w:jc w:val="both"/>
        <w:rPr>
          <w:sz w:val="24"/>
          <w:szCs w:val="24"/>
        </w:rPr>
      </w:pPr>
      <w:r w:rsidDel="00000000" w:rsidR="00000000" w:rsidRPr="00000000">
        <w:rPr>
          <w:rtl w:val="0"/>
        </w:rPr>
      </w:r>
    </w:p>
    <w:p w:rsidR="00000000" w:rsidDel="00000000" w:rsidP="00000000" w:rsidRDefault="00000000" w:rsidRPr="00000000" w14:paraId="000000B2">
      <w:pPr>
        <w:spacing w:line="240" w:lineRule="auto"/>
        <w:ind w:left="1080" w:firstLine="0"/>
        <w:jc w:val="both"/>
        <w:rPr>
          <w:b w:val="1"/>
          <w:sz w:val="24"/>
          <w:szCs w:val="24"/>
        </w:rPr>
      </w:pPr>
      <w:r w:rsidDel="00000000" w:rsidR="00000000" w:rsidRPr="00000000">
        <w:rPr>
          <w:sz w:val="24"/>
          <w:szCs w:val="24"/>
          <w:rtl w:val="0"/>
        </w:rPr>
        <w:t xml:space="preserve">Karya dikirim ke Panitia Penyelenggara berupa tautan gdrive ke surat elektronik: </w:t>
      </w:r>
      <w:hyperlink r:id="rId8">
        <w:r w:rsidDel="00000000" w:rsidR="00000000" w:rsidRPr="00000000">
          <w:rPr>
            <w:color w:val="0000ff"/>
            <w:sz w:val="24"/>
            <w:szCs w:val="24"/>
            <w:u w:val="single"/>
            <w:rtl w:val="0"/>
          </w:rPr>
          <w:t xml:space="preserve">gemilangaksiku@gmail.com</w:t>
        </w:r>
      </w:hyperlink>
      <w:r w:rsidDel="00000000" w:rsidR="00000000" w:rsidRPr="00000000">
        <w:rPr>
          <w:sz w:val="24"/>
          <w:szCs w:val="24"/>
          <w:rtl w:val="0"/>
        </w:rPr>
        <w:t xml:space="preserve">. Batas Waktu penyerahan karya paling lambat hari </w:t>
      </w:r>
      <w:r w:rsidDel="00000000" w:rsidR="00000000" w:rsidRPr="00000000">
        <w:rPr>
          <w:b w:val="1"/>
          <w:sz w:val="24"/>
          <w:szCs w:val="24"/>
          <w:rtl w:val="0"/>
        </w:rPr>
        <w:t xml:space="preserve">Sabtu, 29 Juni 2024 Pukul 15.00 WIB.</w:t>
      </w:r>
    </w:p>
    <w:p w:rsidR="00000000" w:rsidDel="00000000" w:rsidP="00000000" w:rsidRDefault="00000000" w:rsidRPr="00000000" w14:paraId="000000B3">
      <w:pPr>
        <w:spacing w:line="240" w:lineRule="auto"/>
        <w:ind w:left="1080" w:firstLine="0"/>
        <w:jc w:val="both"/>
        <w:rPr>
          <w:sz w:val="24"/>
          <w:szCs w:val="24"/>
        </w:rPr>
      </w:pPr>
      <w:r w:rsidDel="00000000" w:rsidR="00000000" w:rsidRPr="00000000">
        <w:rPr>
          <w:rtl w:val="0"/>
        </w:rPr>
      </w:r>
    </w:p>
    <w:p w:rsidR="00000000" w:rsidDel="00000000" w:rsidP="00000000" w:rsidRDefault="00000000" w:rsidRPr="00000000" w14:paraId="000000B4">
      <w:pPr>
        <w:numPr>
          <w:ilvl w:val="0"/>
          <w:numId w:val="1"/>
        </w:numPr>
        <w:spacing w:line="240" w:lineRule="auto"/>
        <w:ind w:left="1134" w:hanging="567"/>
        <w:jc w:val="both"/>
        <w:rPr>
          <w:b w:val="1"/>
          <w:sz w:val="24"/>
          <w:szCs w:val="24"/>
        </w:rPr>
      </w:pPr>
      <w:r w:rsidDel="00000000" w:rsidR="00000000" w:rsidRPr="00000000">
        <w:rPr>
          <w:b w:val="1"/>
          <w:sz w:val="24"/>
          <w:szCs w:val="24"/>
          <w:rtl w:val="0"/>
        </w:rPr>
        <w:t xml:space="preserve">Penetapan Nominator</w:t>
      </w:r>
    </w:p>
    <w:p w:rsidR="00000000" w:rsidDel="00000000" w:rsidP="00000000" w:rsidRDefault="00000000" w:rsidRPr="00000000" w14:paraId="000000B5">
      <w:pPr>
        <w:spacing w:line="240" w:lineRule="auto"/>
        <w:ind w:left="1134" w:firstLine="0"/>
        <w:jc w:val="both"/>
        <w:rPr>
          <w:sz w:val="24"/>
          <w:szCs w:val="24"/>
        </w:rPr>
      </w:pPr>
      <w:r w:rsidDel="00000000" w:rsidR="00000000" w:rsidRPr="00000000">
        <w:rPr>
          <w:sz w:val="24"/>
          <w:szCs w:val="24"/>
          <w:rtl w:val="0"/>
        </w:rPr>
        <w:t xml:space="preserve">Komite Seleksi akan melakukan penilaian karya akhir peserta dan menentukan 5 (lima) peserta terbaik dari ekoriparian dan pemulihan lahan. Adapun penilaian didasarkan pada kriteria:</w:t>
      </w:r>
    </w:p>
    <w:p w:rsidR="00000000" w:rsidDel="00000000" w:rsidP="00000000" w:rsidRDefault="00000000" w:rsidRPr="00000000" w14:paraId="000000B6">
      <w:pPr>
        <w:spacing w:line="240" w:lineRule="auto"/>
        <w:ind w:left="1134" w:firstLine="0"/>
        <w:jc w:val="both"/>
        <w:rPr>
          <w:sz w:val="24"/>
          <w:szCs w:val="24"/>
        </w:rPr>
      </w:pPr>
      <w:r w:rsidDel="00000000" w:rsidR="00000000" w:rsidRPr="00000000">
        <w:rPr>
          <w:rtl w:val="0"/>
        </w:rPr>
      </w:r>
    </w:p>
    <w:tbl>
      <w:tblPr>
        <w:tblStyle w:val="Table2"/>
        <w:tblW w:w="8931.0" w:type="dxa"/>
        <w:jc w:val="left"/>
        <w:tblInd w:w="1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01"/>
        <w:gridCol w:w="851"/>
        <w:gridCol w:w="2551"/>
        <w:gridCol w:w="957"/>
        <w:gridCol w:w="2871"/>
        <w:tblGridChange w:id="0">
          <w:tblGrid>
            <w:gridCol w:w="1701"/>
            <w:gridCol w:w="851"/>
            <w:gridCol w:w="2551"/>
            <w:gridCol w:w="957"/>
            <w:gridCol w:w="2871"/>
          </w:tblGrid>
        </w:tblGridChange>
      </w:tblGrid>
      <w:tr>
        <w:trPr>
          <w:cantSplit w:val="0"/>
          <w:trHeight w:val="600" w:hRule="atLeast"/>
          <w:tblHeader w:val="1"/>
        </w:trPr>
        <w:tc>
          <w:tcPr>
            <w:tcMar>
              <w:top w:w="20.0" w:type="dxa"/>
              <w:left w:w="100.0" w:type="dxa"/>
              <w:bottom w:w="20.0" w:type="dxa"/>
              <w:right w:w="100.0" w:type="dxa"/>
            </w:tcMar>
            <w:vAlign w:val="center"/>
          </w:tcPr>
          <w:p w:rsidR="00000000" w:rsidDel="00000000" w:rsidP="00000000" w:rsidRDefault="00000000" w:rsidRPr="00000000" w14:paraId="000000B7">
            <w:pPr>
              <w:spacing w:line="240" w:lineRule="auto"/>
              <w:jc w:val="center"/>
              <w:rPr>
                <w:b w:val="1"/>
                <w:sz w:val="20"/>
                <w:szCs w:val="20"/>
              </w:rPr>
            </w:pPr>
            <w:r w:rsidDel="00000000" w:rsidR="00000000" w:rsidRPr="00000000">
              <w:rPr>
                <w:b w:val="1"/>
                <w:sz w:val="20"/>
                <w:szCs w:val="20"/>
                <w:rtl w:val="0"/>
              </w:rPr>
              <w:t xml:space="preserve">Penilaian</w:t>
            </w:r>
          </w:p>
        </w:tc>
        <w:tc>
          <w:tcPr>
            <w:tcMar>
              <w:top w:w="20.0" w:type="dxa"/>
              <w:left w:w="100.0" w:type="dxa"/>
              <w:bottom w:w="20.0" w:type="dxa"/>
              <w:right w:w="100.0" w:type="dxa"/>
            </w:tcMar>
            <w:vAlign w:val="center"/>
          </w:tcPr>
          <w:p w:rsidR="00000000" w:rsidDel="00000000" w:rsidP="00000000" w:rsidRDefault="00000000" w:rsidRPr="00000000" w14:paraId="000000B8">
            <w:pPr>
              <w:spacing w:line="240" w:lineRule="auto"/>
              <w:jc w:val="center"/>
              <w:rPr>
                <w:b w:val="1"/>
                <w:sz w:val="20"/>
                <w:szCs w:val="20"/>
              </w:rPr>
            </w:pPr>
            <w:r w:rsidDel="00000000" w:rsidR="00000000" w:rsidRPr="00000000">
              <w:rPr>
                <w:b w:val="1"/>
                <w:sz w:val="20"/>
                <w:szCs w:val="20"/>
                <w:rtl w:val="0"/>
              </w:rPr>
              <w:t xml:space="preserve">Bobot</w:t>
            </w:r>
          </w:p>
        </w:tc>
        <w:tc>
          <w:tcPr>
            <w:tcMar>
              <w:top w:w="20.0" w:type="dxa"/>
              <w:left w:w="100.0" w:type="dxa"/>
              <w:bottom w:w="20.0" w:type="dxa"/>
              <w:right w:w="100.0" w:type="dxa"/>
            </w:tcMar>
            <w:vAlign w:val="center"/>
          </w:tcPr>
          <w:p w:rsidR="00000000" w:rsidDel="00000000" w:rsidP="00000000" w:rsidRDefault="00000000" w:rsidRPr="00000000" w14:paraId="000000B9">
            <w:pPr>
              <w:spacing w:line="240" w:lineRule="auto"/>
              <w:jc w:val="center"/>
              <w:rPr>
                <w:b w:val="1"/>
                <w:sz w:val="20"/>
                <w:szCs w:val="20"/>
              </w:rPr>
            </w:pPr>
            <w:r w:rsidDel="00000000" w:rsidR="00000000" w:rsidRPr="00000000">
              <w:rPr>
                <w:b w:val="1"/>
                <w:sz w:val="20"/>
                <w:szCs w:val="20"/>
                <w:rtl w:val="0"/>
              </w:rPr>
              <w:t xml:space="preserve">Komponen Penilaian</w:t>
            </w:r>
          </w:p>
        </w:tc>
        <w:tc>
          <w:tcPr>
            <w:tcMar>
              <w:top w:w="20.0" w:type="dxa"/>
              <w:left w:w="100.0" w:type="dxa"/>
              <w:bottom w:w="20.0" w:type="dxa"/>
              <w:right w:w="100.0" w:type="dxa"/>
            </w:tcMar>
            <w:vAlign w:val="center"/>
          </w:tcPr>
          <w:p w:rsidR="00000000" w:rsidDel="00000000" w:rsidP="00000000" w:rsidRDefault="00000000" w:rsidRPr="00000000" w14:paraId="000000BA">
            <w:pPr>
              <w:spacing w:line="240" w:lineRule="auto"/>
              <w:jc w:val="center"/>
              <w:rPr>
                <w:b w:val="1"/>
                <w:sz w:val="20"/>
                <w:szCs w:val="20"/>
              </w:rPr>
            </w:pPr>
            <w:r w:rsidDel="00000000" w:rsidR="00000000" w:rsidRPr="00000000">
              <w:rPr>
                <w:b w:val="1"/>
                <w:sz w:val="20"/>
                <w:szCs w:val="20"/>
                <w:rtl w:val="0"/>
              </w:rPr>
              <w:t xml:space="preserve">Skor</w:t>
            </w:r>
          </w:p>
        </w:tc>
        <w:tc>
          <w:tcPr>
            <w:vAlign w:val="center"/>
          </w:tcPr>
          <w:p w:rsidR="00000000" w:rsidDel="00000000" w:rsidP="00000000" w:rsidRDefault="00000000" w:rsidRPr="00000000" w14:paraId="000000BB">
            <w:pPr>
              <w:spacing w:line="240" w:lineRule="auto"/>
              <w:jc w:val="center"/>
              <w:rPr>
                <w:b w:val="1"/>
                <w:sz w:val="20"/>
                <w:szCs w:val="20"/>
              </w:rPr>
            </w:pPr>
            <w:r w:rsidDel="00000000" w:rsidR="00000000" w:rsidRPr="00000000">
              <w:rPr>
                <w:b w:val="1"/>
                <w:sz w:val="20"/>
                <w:szCs w:val="20"/>
                <w:rtl w:val="0"/>
              </w:rPr>
              <w:t xml:space="preserve">Rentang Nilai</w:t>
            </w:r>
          </w:p>
        </w:tc>
      </w:tr>
      <w:tr>
        <w:trPr>
          <w:cantSplit w:val="0"/>
          <w:trHeight w:val="942" w:hRule="atLeast"/>
          <w:tblHeader w:val="0"/>
        </w:trPr>
        <w:tc>
          <w:tcPr>
            <w:vMerge w:val="restart"/>
            <w:shd w:fill="fff2cc" w:val="clear"/>
            <w:tcMar>
              <w:top w:w="20.0" w:type="dxa"/>
              <w:left w:w="100.0" w:type="dxa"/>
              <w:bottom w:w="20.0" w:type="dxa"/>
              <w:right w:w="100.0" w:type="dxa"/>
            </w:tcMar>
            <w:vAlign w:val="center"/>
          </w:tcPr>
          <w:p w:rsidR="00000000" w:rsidDel="00000000" w:rsidP="00000000" w:rsidRDefault="00000000" w:rsidRPr="00000000" w14:paraId="000000BC">
            <w:pPr>
              <w:spacing w:line="240" w:lineRule="auto"/>
              <w:jc w:val="center"/>
              <w:rPr>
                <w:b w:val="1"/>
                <w:sz w:val="20"/>
                <w:szCs w:val="20"/>
              </w:rPr>
            </w:pPr>
            <w:r w:rsidDel="00000000" w:rsidR="00000000" w:rsidRPr="00000000">
              <w:rPr>
                <w:b w:val="1"/>
                <w:sz w:val="20"/>
                <w:szCs w:val="20"/>
                <w:rtl w:val="0"/>
              </w:rPr>
              <w:t xml:space="preserve">Kebaruan Ide dan Inovasi</w:t>
            </w:r>
          </w:p>
        </w:tc>
        <w:tc>
          <w:tcPr>
            <w:vMerge w:val="restart"/>
            <w:shd w:fill="fff2cc" w:val="clear"/>
            <w:tcMar>
              <w:top w:w="20.0" w:type="dxa"/>
              <w:left w:w="100.0" w:type="dxa"/>
              <w:bottom w:w="20.0" w:type="dxa"/>
              <w:right w:w="100.0" w:type="dxa"/>
            </w:tcMar>
            <w:vAlign w:val="center"/>
          </w:tcPr>
          <w:p w:rsidR="00000000" w:rsidDel="00000000" w:rsidP="00000000" w:rsidRDefault="00000000" w:rsidRPr="00000000" w14:paraId="000000BD">
            <w:pPr>
              <w:spacing w:line="240" w:lineRule="auto"/>
              <w:jc w:val="center"/>
              <w:rPr>
                <w:b w:val="1"/>
                <w:sz w:val="20"/>
                <w:szCs w:val="20"/>
              </w:rPr>
            </w:pPr>
            <w:r w:rsidDel="00000000" w:rsidR="00000000" w:rsidRPr="00000000">
              <w:rPr>
                <w:b w:val="1"/>
                <w:sz w:val="20"/>
                <w:szCs w:val="20"/>
                <w:rtl w:val="0"/>
              </w:rPr>
              <w:t xml:space="preserve">20%</w:t>
            </w:r>
          </w:p>
        </w:tc>
        <w:tc>
          <w:tcPr>
            <w:shd w:fill="fff2cc" w:val="clear"/>
            <w:tcMar>
              <w:top w:w="20.0" w:type="dxa"/>
              <w:left w:w="100.0" w:type="dxa"/>
              <w:bottom w:w="20.0" w:type="dxa"/>
              <w:right w:w="100.0" w:type="dxa"/>
            </w:tcMar>
            <w:vAlign w:val="center"/>
          </w:tcPr>
          <w:p w:rsidR="00000000" w:rsidDel="00000000" w:rsidP="00000000" w:rsidRDefault="00000000" w:rsidRPr="00000000" w14:paraId="000000BE">
            <w:pPr>
              <w:spacing w:line="240" w:lineRule="auto"/>
              <w:jc w:val="both"/>
              <w:rPr>
                <w:sz w:val="20"/>
                <w:szCs w:val="20"/>
              </w:rPr>
            </w:pPr>
            <w:r w:rsidDel="00000000" w:rsidR="00000000" w:rsidRPr="00000000">
              <w:rPr>
                <w:sz w:val="20"/>
                <w:szCs w:val="20"/>
                <w:rtl w:val="0"/>
              </w:rPr>
              <w:t xml:space="preserve">Inovasi baru (Kebaruan Ide/konsep),</w:t>
            </w:r>
          </w:p>
        </w:tc>
        <w:tc>
          <w:tcPr>
            <w:shd w:fill="fff2cc" w:val="clear"/>
            <w:tcMar>
              <w:top w:w="20.0" w:type="dxa"/>
              <w:left w:w="100.0" w:type="dxa"/>
              <w:bottom w:w="20.0" w:type="dxa"/>
              <w:right w:w="100.0" w:type="dxa"/>
            </w:tcMar>
            <w:vAlign w:val="center"/>
          </w:tcPr>
          <w:p w:rsidR="00000000" w:rsidDel="00000000" w:rsidP="00000000" w:rsidRDefault="00000000" w:rsidRPr="00000000" w14:paraId="000000BF">
            <w:pPr>
              <w:spacing w:line="240" w:lineRule="auto"/>
              <w:ind w:left="4" w:right="-20" w:firstLine="0"/>
              <w:jc w:val="center"/>
              <w:rPr>
                <w:sz w:val="20"/>
                <w:szCs w:val="20"/>
              </w:rPr>
            </w:pPr>
            <w:r w:rsidDel="00000000" w:rsidR="00000000" w:rsidRPr="00000000">
              <w:rPr>
                <w:sz w:val="20"/>
                <w:szCs w:val="20"/>
                <w:rtl w:val="0"/>
              </w:rPr>
              <w:t xml:space="preserve">30</w:t>
            </w:r>
          </w:p>
        </w:tc>
        <w:tc>
          <w:tcPr>
            <w:vMerge w:val="restart"/>
            <w:shd w:fill="fff2cc" w:val="clear"/>
          </w:tcPr>
          <w:p w:rsidR="00000000" w:rsidDel="00000000" w:rsidP="00000000" w:rsidRDefault="00000000" w:rsidRPr="00000000" w14:paraId="000000C0">
            <w:pPr>
              <w:spacing w:line="240" w:lineRule="auto"/>
              <w:ind w:left="4" w:right="-20" w:firstLine="0"/>
              <w:jc w:val="both"/>
              <w:rPr>
                <w:sz w:val="20"/>
                <w:szCs w:val="20"/>
              </w:rPr>
            </w:pPr>
            <w:r w:rsidDel="00000000" w:rsidR="00000000" w:rsidRPr="00000000">
              <w:rPr>
                <w:b w:val="1"/>
                <w:sz w:val="20"/>
                <w:szCs w:val="20"/>
                <w:rtl w:val="0"/>
              </w:rPr>
              <w:t xml:space="preserve">Baik: 86 – 100,</w:t>
            </w:r>
            <w:r w:rsidDel="00000000" w:rsidR="00000000" w:rsidRPr="00000000">
              <w:rPr>
                <w:sz w:val="20"/>
                <w:szCs w:val="20"/>
                <w:rtl w:val="0"/>
              </w:rPr>
              <w:t xml:space="preserve"> Peserta mampu menampilkan dengan penyajian yang terukur </w:t>
            </w:r>
            <w:r w:rsidDel="00000000" w:rsidR="00000000" w:rsidRPr="00000000">
              <w:rPr>
                <w:b w:val="1"/>
                <w:sz w:val="20"/>
                <w:szCs w:val="20"/>
                <w:rtl w:val="0"/>
              </w:rPr>
              <w:t xml:space="preserve">keunggulan ide dan konsep baru dan belum pernah dilakukan</w:t>
            </w:r>
            <w:r w:rsidDel="00000000" w:rsidR="00000000" w:rsidRPr="00000000">
              <w:rPr>
                <w:sz w:val="20"/>
                <w:szCs w:val="20"/>
                <w:rtl w:val="0"/>
              </w:rPr>
              <w:t xml:space="preserve"> pada program pemulihan lingkungan oleh Ditjen PPKL</w:t>
            </w:r>
          </w:p>
          <w:p w:rsidR="00000000" w:rsidDel="00000000" w:rsidP="00000000" w:rsidRDefault="00000000" w:rsidRPr="00000000" w14:paraId="000000C1">
            <w:pPr>
              <w:spacing w:line="240" w:lineRule="auto"/>
              <w:ind w:left="4" w:right="-20" w:firstLine="0"/>
              <w:jc w:val="both"/>
              <w:rPr>
                <w:sz w:val="20"/>
                <w:szCs w:val="20"/>
              </w:rPr>
            </w:pPr>
            <w:r w:rsidDel="00000000" w:rsidR="00000000" w:rsidRPr="00000000">
              <w:rPr>
                <w:rtl w:val="0"/>
              </w:rPr>
            </w:r>
          </w:p>
          <w:p w:rsidR="00000000" w:rsidDel="00000000" w:rsidP="00000000" w:rsidRDefault="00000000" w:rsidRPr="00000000" w14:paraId="000000C2">
            <w:pPr>
              <w:spacing w:line="240" w:lineRule="auto"/>
              <w:ind w:left="4" w:right="-20" w:firstLine="0"/>
              <w:jc w:val="both"/>
              <w:rPr>
                <w:sz w:val="20"/>
                <w:szCs w:val="20"/>
              </w:rPr>
            </w:pPr>
            <w:r w:rsidDel="00000000" w:rsidR="00000000" w:rsidRPr="00000000">
              <w:rPr>
                <w:b w:val="1"/>
                <w:sz w:val="20"/>
                <w:szCs w:val="20"/>
                <w:rtl w:val="0"/>
              </w:rPr>
              <w:t xml:space="preserve">Cukup: 71 – 85,</w:t>
            </w:r>
            <w:r w:rsidDel="00000000" w:rsidR="00000000" w:rsidRPr="00000000">
              <w:rPr>
                <w:sz w:val="20"/>
                <w:szCs w:val="20"/>
                <w:rtl w:val="0"/>
              </w:rPr>
              <w:t xml:space="preserve"> Peserta mampu menampilkan dengan penyajian yang terukur </w:t>
            </w:r>
            <w:r w:rsidDel="00000000" w:rsidR="00000000" w:rsidRPr="00000000">
              <w:rPr>
                <w:b w:val="1"/>
                <w:sz w:val="20"/>
                <w:szCs w:val="20"/>
                <w:rtl w:val="0"/>
              </w:rPr>
              <w:t xml:space="preserve">untuk memodifikasi dan meningkatkan konsep yang pernah dilukan</w:t>
            </w:r>
            <w:r w:rsidDel="00000000" w:rsidR="00000000" w:rsidRPr="00000000">
              <w:rPr>
                <w:sz w:val="20"/>
                <w:szCs w:val="20"/>
                <w:rtl w:val="0"/>
              </w:rPr>
              <w:t xml:space="preserve"> pada program pemulihan lingkungan oleh Ditjen PPKL.</w:t>
            </w:r>
          </w:p>
          <w:p w:rsidR="00000000" w:rsidDel="00000000" w:rsidP="00000000" w:rsidRDefault="00000000" w:rsidRPr="00000000" w14:paraId="000000C3">
            <w:pPr>
              <w:spacing w:line="240" w:lineRule="auto"/>
              <w:ind w:left="4" w:right="-20" w:firstLine="0"/>
              <w:jc w:val="both"/>
              <w:rPr>
                <w:sz w:val="20"/>
                <w:szCs w:val="20"/>
              </w:rPr>
            </w:pPr>
            <w:r w:rsidDel="00000000" w:rsidR="00000000" w:rsidRPr="00000000">
              <w:rPr>
                <w:rtl w:val="0"/>
              </w:rPr>
            </w:r>
          </w:p>
          <w:p w:rsidR="00000000" w:rsidDel="00000000" w:rsidP="00000000" w:rsidRDefault="00000000" w:rsidRPr="00000000" w14:paraId="000000C4">
            <w:pPr>
              <w:spacing w:line="240" w:lineRule="auto"/>
              <w:ind w:left="4" w:right="-20" w:firstLine="0"/>
              <w:jc w:val="both"/>
              <w:rPr>
                <w:sz w:val="20"/>
                <w:szCs w:val="20"/>
              </w:rPr>
            </w:pPr>
            <w:r w:rsidDel="00000000" w:rsidR="00000000" w:rsidRPr="00000000">
              <w:rPr>
                <w:b w:val="1"/>
                <w:sz w:val="20"/>
                <w:szCs w:val="20"/>
                <w:rtl w:val="0"/>
              </w:rPr>
              <w:t xml:space="preserve">Kurang: 56 – 70</w:t>
            </w:r>
            <w:r w:rsidDel="00000000" w:rsidR="00000000" w:rsidRPr="00000000">
              <w:rPr>
                <w:sz w:val="20"/>
                <w:szCs w:val="20"/>
                <w:rtl w:val="0"/>
              </w:rPr>
              <w:t xml:space="preserve">, Peserta </w:t>
            </w:r>
            <w:r w:rsidDel="00000000" w:rsidR="00000000" w:rsidRPr="00000000">
              <w:rPr>
                <w:b w:val="1"/>
                <w:sz w:val="20"/>
                <w:szCs w:val="20"/>
                <w:rtl w:val="0"/>
              </w:rPr>
              <w:t xml:space="preserve">hanya mampu menerapkan konsep pemulihan lingkungan yang telah ada</w:t>
            </w:r>
            <w:r w:rsidDel="00000000" w:rsidR="00000000" w:rsidRPr="00000000">
              <w:rPr>
                <w:sz w:val="20"/>
                <w:szCs w:val="20"/>
                <w:rtl w:val="0"/>
              </w:rPr>
              <w:t xml:space="preserve"> pada program pemulihan lingkungan oleh Ditjen PPKL.</w:t>
            </w:r>
          </w:p>
        </w:tc>
      </w:tr>
      <w:tr>
        <w:trPr>
          <w:cantSplit w:val="0"/>
          <w:trHeight w:val="1291" w:hRule="atLeast"/>
          <w:tblHeader w:val="0"/>
        </w:trPr>
        <w:tc>
          <w:tcPr>
            <w:vMerge w:val="continue"/>
            <w:shd w:fill="fff2cc" w:val="clear"/>
            <w:tcMar>
              <w:top w:w="20.0" w:type="dxa"/>
              <w:left w:w="100.0" w:type="dxa"/>
              <w:bottom w:w="20.0" w:type="dxa"/>
              <w:right w:w="100.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fff2cc" w:val="clear"/>
            <w:tcMar>
              <w:top w:w="20.0" w:type="dxa"/>
              <w:left w:w="100.0" w:type="dxa"/>
              <w:bottom w:w="20.0" w:type="dxa"/>
              <w:right w:w="100.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2cc" w:val="clear"/>
            <w:tcMar>
              <w:top w:w="20.0" w:type="dxa"/>
              <w:left w:w="100.0" w:type="dxa"/>
              <w:bottom w:w="20.0" w:type="dxa"/>
              <w:right w:w="100.0" w:type="dxa"/>
            </w:tcMar>
            <w:vAlign w:val="center"/>
          </w:tcPr>
          <w:p w:rsidR="00000000" w:rsidDel="00000000" w:rsidP="00000000" w:rsidRDefault="00000000" w:rsidRPr="00000000" w14:paraId="000000C7">
            <w:pPr>
              <w:spacing w:line="240" w:lineRule="auto"/>
              <w:jc w:val="both"/>
              <w:rPr>
                <w:sz w:val="20"/>
                <w:szCs w:val="20"/>
              </w:rPr>
            </w:pPr>
            <w:r w:rsidDel="00000000" w:rsidR="00000000" w:rsidRPr="00000000">
              <w:rPr>
                <w:sz w:val="20"/>
                <w:szCs w:val="20"/>
                <w:rtl w:val="0"/>
              </w:rPr>
              <w:t xml:space="preserve">Ide Unik atau original tidak menjiplak dari konsep pemulihan yang telah ada.</w:t>
            </w:r>
          </w:p>
        </w:tc>
        <w:tc>
          <w:tcPr>
            <w:shd w:fill="fff2cc" w:val="clear"/>
            <w:tcMar>
              <w:top w:w="20.0" w:type="dxa"/>
              <w:left w:w="100.0" w:type="dxa"/>
              <w:bottom w:w="20.0" w:type="dxa"/>
              <w:right w:w="100.0" w:type="dxa"/>
            </w:tcMar>
            <w:vAlign w:val="center"/>
          </w:tcPr>
          <w:p w:rsidR="00000000" w:rsidDel="00000000" w:rsidP="00000000" w:rsidRDefault="00000000" w:rsidRPr="00000000" w14:paraId="000000C8">
            <w:pPr>
              <w:spacing w:line="240" w:lineRule="auto"/>
              <w:ind w:left="4" w:right="-20" w:firstLine="0"/>
              <w:jc w:val="center"/>
              <w:rPr>
                <w:sz w:val="20"/>
                <w:szCs w:val="20"/>
              </w:rPr>
            </w:pPr>
            <w:r w:rsidDel="00000000" w:rsidR="00000000" w:rsidRPr="00000000">
              <w:rPr>
                <w:sz w:val="20"/>
                <w:szCs w:val="20"/>
                <w:rtl w:val="0"/>
              </w:rPr>
              <w:t xml:space="preserve">35</w:t>
            </w:r>
          </w:p>
        </w:tc>
        <w:tc>
          <w:tcPr>
            <w:vMerge w:val="continue"/>
            <w:shd w:fill="fff2cc"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347" w:hRule="atLeast"/>
          <w:tblHeader w:val="0"/>
        </w:trPr>
        <w:tc>
          <w:tcPr>
            <w:vMerge w:val="continue"/>
            <w:shd w:fill="fff2cc" w:val="clear"/>
            <w:tcMar>
              <w:top w:w="20.0" w:type="dxa"/>
              <w:left w:w="100.0" w:type="dxa"/>
              <w:bottom w:w="20.0" w:type="dxa"/>
              <w:right w:w="100.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fff2cc" w:val="clear"/>
            <w:tcMar>
              <w:top w:w="20.0" w:type="dxa"/>
              <w:left w:w="100.0" w:type="dxa"/>
              <w:bottom w:w="20.0" w:type="dxa"/>
              <w:right w:w="100.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2cc" w:val="clear"/>
            <w:tcMar>
              <w:top w:w="20.0" w:type="dxa"/>
              <w:left w:w="100.0" w:type="dxa"/>
              <w:bottom w:w="20.0" w:type="dxa"/>
              <w:right w:w="100.0" w:type="dxa"/>
            </w:tcMar>
            <w:vAlign w:val="center"/>
          </w:tcPr>
          <w:p w:rsidR="00000000" w:rsidDel="00000000" w:rsidP="00000000" w:rsidRDefault="00000000" w:rsidRPr="00000000" w14:paraId="000000CC">
            <w:pPr>
              <w:spacing w:line="240" w:lineRule="auto"/>
              <w:jc w:val="both"/>
              <w:rPr>
                <w:sz w:val="20"/>
                <w:szCs w:val="20"/>
              </w:rPr>
            </w:pPr>
            <w:r w:rsidDel="00000000" w:rsidR="00000000" w:rsidRPr="00000000">
              <w:rPr>
                <w:sz w:val="20"/>
                <w:szCs w:val="20"/>
                <w:rtl w:val="0"/>
              </w:rPr>
              <w:t xml:space="preserve">Konsep fungsional dan terintegrasi dengan lingkungan di sekitarnya</w:t>
            </w:r>
          </w:p>
        </w:tc>
        <w:tc>
          <w:tcPr>
            <w:shd w:fill="fff2cc" w:val="clear"/>
            <w:tcMar>
              <w:top w:w="20.0" w:type="dxa"/>
              <w:left w:w="100.0" w:type="dxa"/>
              <w:bottom w:w="20.0" w:type="dxa"/>
              <w:right w:w="100.0" w:type="dxa"/>
            </w:tcMar>
            <w:vAlign w:val="center"/>
          </w:tcPr>
          <w:p w:rsidR="00000000" w:rsidDel="00000000" w:rsidP="00000000" w:rsidRDefault="00000000" w:rsidRPr="00000000" w14:paraId="000000CD">
            <w:pPr>
              <w:spacing w:line="240" w:lineRule="auto"/>
              <w:ind w:left="4" w:right="-20" w:firstLine="0"/>
              <w:jc w:val="center"/>
              <w:rPr>
                <w:sz w:val="20"/>
                <w:szCs w:val="20"/>
              </w:rPr>
            </w:pPr>
            <w:r w:rsidDel="00000000" w:rsidR="00000000" w:rsidRPr="00000000">
              <w:rPr>
                <w:sz w:val="20"/>
                <w:szCs w:val="20"/>
                <w:rtl w:val="0"/>
              </w:rPr>
              <w:t xml:space="preserve">35</w:t>
            </w:r>
          </w:p>
        </w:tc>
        <w:tc>
          <w:tcPr>
            <w:vMerge w:val="continue"/>
            <w:shd w:fill="fff2cc"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479" w:hRule="atLeast"/>
          <w:tblHeader w:val="0"/>
        </w:trPr>
        <w:tc>
          <w:tcPr>
            <w:vMerge w:val="restart"/>
            <w:shd w:fill="f4b084" w:val="clear"/>
            <w:tcMar>
              <w:top w:w="20.0" w:type="dxa"/>
              <w:left w:w="100.0" w:type="dxa"/>
              <w:bottom w:w="20.0" w:type="dxa"/>
              <w:right w:w="100.0" w:type="dxa"/>
            </w:tcMar>
            <w:vAlign w:val="center"/>
          </w:tcPr>
          <w:p w:rsidR="00000000" w:rsidDel="00000000" w:rsidP="00000000" w:rsidRDefault="00000000" w:rsidRPr="00000000" w14:paraId="000000CF">
            <w:pPr>
              <w:spacing w:line="240" w:lineRule="auto"/>
              <w:jc w:val="center"/>
              <w:rPr>
                <w:b w:val="1"/>
                <w:sz w:val="20"/>
                <w:szCs w:val="20"/>
              </w:rPr>
            </w:pPr>
            <w:r w:rsidDel="00000000" w:rsidR="00000000" w:rsidRPr="00000000">
              <w:rPr>
                <w:b w:val="1"/>
                <w:sz w:val="20"/>
                <w:szCs w:val="20"/>
                <w:rtl w:val="0"/>
              </w:rPr>
              <w:t xml:space="preserve">Aspek Pemulihan Fungsi Lingkungan (Nilai tambah konsep yang diusulkan dengan lingkungan eksisting)</w:t>
            </w:r>
          </w:p>
        </w:tc>
        <w:tc>
          <w:tcPr>
            <w:vMerge w:val="restart"/>
            <w:shd w:fill="f4b084" w:val="clear"/>
            <w:tcMar>
              <w:top w:w="20.0" w:type="dxa"/>
              <w:left w:w="100.0" w:type="dxa"/>
              <w:bottom w:w="20.0" w:type="dxa"/>
              <w:right w:w="100.0" w:type="dxa"/>
            </w:tcMar>
            <w:vAlign w:val="center"/>
          </w:tcPr>
          <w:p w:rsidR="00000000" w:rsidDel="00000000" w:rsidP="00000000" w:rsidRDefault="00000000" w:rsidRPr="00000000" w14:paraId="000000D0">
            <w:pPr>
              <w:spacing w:line="240" w:lineRule="auto"/>
              <w:jc w:val="center"/>
              <w:rPr>
                <w:b w:val="1"/>
                <w:sz w:val="20"/>
                <w:szCs w:val="20"/>
              </w:rPr>
            </w:pPr>
            <w:r w:rsidDel="00000000" w:rsidR="00000000" w:rsidRPr="00000000">
              <w:rPr>
                <w:b w:val="1"/>
                <w:sz w:val="20"/>
                <w:szCs w:val="20"/>
                <w:rtl w:val="0"/>
              </w:rPr>
              <w:t xml:space="preserve">30%</w:t>
            </w:r>
          </w:p>
        </w:tc>
        <w:tc>
          <w:tcPr>
            <w:shd w:fill="f4b084" w:val="clear"/>
            <w:tcMar>
              <w:top w:w="20.0" w:type="dxa"/>
              <w:left w:w="100.0" w:type="dxa"/>
              <w:bottom w:w="20.0" w:type="dxa"/>
              <w:right w:w="100.0" w:type="dxa"/>
            </w:tcMar>
          </w:tcPr>
          <w:p w:rsidR="00000000" w:rsidDel="00000000" w:rsidP="00000000" w:rsidRDefault="00000000" w:rsidRPr="00000000" w14:paraId="000000D1">
            <w:pPr>
              <w:spacing w:line="240" w:lineRule="auto"/>
              <w:jc w:val="both"/>
              <w:rPr>
                <w:sz w:val="20"/>
                <w:szCs w:val="20"/>
              </w:rPr>
            </w:pPr>
            <w:r w:rsidDel="00000000" w:rsidR="00000000" w:rsidRPr="00000000">
              <w:rPr>
                <w:sz w:val="20"/>
                <w:szCs w:val="20"/>
                <w:rtl w:val="0"/>
              </w:rPr>
              <w:t xml:space="preserve">Dapat mengidentifikasi fungsi lingkungan yang akan dipulihkan</w:t>
            </w:r>
          </w:p>
        </w:tc>
        <w:tc>
          <w:tcPr>
            <w:shd w:fill="f4b084" w:val="clear"/>
            <w:tcMar>
              <w:top w:w="20.0" w:type="dxa"/>
              <w:left w:w="100.0" w:type="dxa"/>
              <w:bottom w:w="20.0" w:type="dxa"/>
              <w:right w:w="100.0" w:type="dxa"/>
            </w:tcMar>
            <w:vAlign w:val="center"/>
          </w:tcPr>
          <w:p w:rsidR="00000000" w:rsidDel="00000000" w:rsidP="00000000" w:rsidRDefault="00000000" w:rsidRPr="00000000" w14:paraId="000000D2">
            <w:pPr>
              <w:spacing w:line="240" w:lineRule="auto"/>
              <w:ind w:left="4" w:right="-20" w:firstLine="0"/>
              <w:jc w:val="center"/>
              <w:rPr>
                <w:sz w:val="20"/>
                <w:szCs w:val="20"/>
              </w:rPr>
            </w:pPr>
            <w:r w:rsidDel="00000000" w:rsidR="00000000" w:rsidRPr="00000000">
              <w:rPr>
                <w:sz w:val="20"/>
                <w:szCs w:val="20"/>
                <w:rtl w:val="0"/>
              </w:rPr>
              <w:t xml:space="preserve">20</w:t>
            </w:r>
          </w:p>
        </w:tc>
        <w:tc>
          <w:tcPr>
            <w:vMerge w:val="restart"/>
            <w:shd w:fill="f4b084" w:val="clear"/>
          </w:tcPr>
          <w:p w:rsidR="00000000" w:rsidDel="00000000" w:rsidP="00000000" w:rsidRDefault="00000000" w:rsidRPr="00000000" w14:paraId="000000D3">
            <w:pPr>
              <w:spacing w:line="240" w:lineRule="auto"/>
              <w:ind w:left="4" w:right="-20" w:firstLine="0"/>
              <w:jc w:val="both"/>
              <w:rPr>
                <w:sz w:val="20"/>
                <w:szCs w:val="20"/>
              </w:rPr>
            </w:pPr>
            <w:r w:rsidDel="00000000" w:rsidR="00000000" w:rsidRPr="00000000">
              <w:rPr>
                <w:b w:val="1"/>
                <w:sz w:val="20"/>
                <w:szCs w:val="20"/>
                <w:rtl w:val="0"/>
              </w:rPr>
              <w:t xml:space="preserve">Baik: 86 – 100,</w:t>
            </w:r>
            <w:r w:rsidDel="00000000" w:rsidR="00000000" w:rsidRPr="00000000">
              <w:rPr>
                <w:sz w:val="20"/>
                <w:szCs w:val="20"/>
                <w:rtl w:val="0"/>
              </w:rPr>
              <w:t xml:space="preserve"> Peserta </w:t>
            </w:r>
            <w:r w:rsidDel="00000000" w:rsidR="00000000" w:rsidRPr="00000000">
              <w:rPr>
                <w:b w:val="1"/>
                <w:sz w:val="20"/>
                <w:szCs w:val="20"/>
                <w:rtl w:val="0"/>
              </w:rPr>
              <w:t xml:space="preserve">mampu menyajikan yang Konsep Pemulihan Lingkungan yang komprehensif dengan elaborasi teori dan dukung secara tepat dan terukur serta dapat menjadi masukan dan pembaruan konsep pemulihan lingkungan</w:t>
            </w:r>
            <w:r w:rsidDel="00000000" w:rsidR="00000000" w:rsidRPr="00000000">
              <w:rPr>
                <w:sz w:val="20"/>
                <w:szCs w:val="20"/>
                <w:rtl w:val="0"/>
              </w:rPr>
              <w:t xml:space="preserve"> pada program pemulihan lingkungan oleh Ditjen PPKL</w:t>
            </w:r>
          </w:p>
          <w:p w:rsidR="00000000" w:rsidDel="00000000" w:rsidP="00000000" w:rsidRDefault="00000000" w:rsidRPr="00000000" w14:paraId="000000D4">
            <w:pPr>
              <w:spacing w:line="240" w:lineRule="auto"/>
              <w:ind w:left="4" w:right="-20" w:firstLine="0"/>
              <w:jc w:val="both"/>
              <w:rPr>
                <w:sz w:val="20"/>
                <w:szCs w:val="20"/>
              </w:rPr>
            </w:pPr>
            <w:r w:rsidDel="00000000" w:rsidR="00000000" w:rsidRPr="00000000">
              <w:rPr>
                <w:rtl w:val="0"/>
              </w:rPr>
            </w:r>
          </w:p>
          <w:p w:rsidR="00000000" w:rsidDel="00000000" w:rsidP="00000000" w:rsidRDefault="00000000" w:rsidRPr="00000000" w14:paraId="000000D5">
            <w:pPr>
              <w:spacing w:line="240" w:lineRule="auto"/>
              <w:ind w:left="4" w:right="-20" w:firstLine="0"/>
              <w:jc w:val="both"/>
              <w:rPr>
                <w:sz w:val="20"/>
                <w:szCs w:val="20"/>
              </w:rPr>
            </w:pPr>
            <w:r w:rsidDel="00000000" w:rsidR="00000000" w:rsidRPr="00000000">
              <w:rPr>
                <w:b w:val="1"/>
                <w:sz w:val="20"/>
                <w:szCs w:val="20"/>
                <w:rtl w:val="0"/>
              </w:rPr>
              <w:t xml:space="preserve">Cukup: 71 – 85,</w:t>
            </w:r>
            <w:r w:rsidDel="00000000" w:rsidR="00000000" w:rsidRPr="00000000">
              <w:rPr>
                <w:sz w:val="20"/>
                <w:szCs w:val="20"/>
                <w:rtl w:val="0"/>
              </w:rPr>
              <w:t xml:space="preserve"> Peserta </w:t>
            </w:r>
            <w:r w:rsidDel="00000000" w:rsidR="00000000" w:rsidRPr="00000000">
              <w:rPr>
                <w:b w:val="1"/>
                <w:sz w:val="20"/>
                <w:szCs w:val="20"/>
                <w:rtl w:val="0"/>
              </w:rPr>
              <w:t xml:space="preserve">mampu menyajikan Konsep Pemulihan Lingkungan yang cukup komprehensif dan memberikan masukan atau modifikasi </w:t>
            </w:r>
            <w:r w:rsidDel="00000000" w:rsidR="00000000" w:rsidRPr="00000000">
              <w:rPr>
                <w:sz w:val="20"/>
                <w:szCs w:val="20"/>
                <w:rtl w:val="0"/>
              </w:rPr>
              <w:t xml:space="preserve">pada program pemulihan lingkungan oleh Ditjen PPKL</w:t>
            </w:r>
          </w:p>
          <w:p w:rsidR="00000000" w:rsidDel="00000000" w:rsidP="00000000" w:rsidRDefault="00000000" w:rsidRPr="00000000" w14:paraId="000000D6">
            <w:pPr>
              <w:spacing w:line="240" w:lineRule="auto"/>
              <w:ind w:left="4" w:right="-20" w:firstLine="0"/>
              <w:jc w:val="both"/>
              <w:rPr>
                <w:sz w:val="20"/>
                <w:szCs w:val="20"/>
              </w:rPr>
            </w:pPr>
            <w:r w:rsidDel="00000000" w:rsidR="00000000" w:rsidRPr="00000000">
              <w:rPr>
                <w:rtl w:val="0"/>
              </w:rPr>
            </w:r>
          </w:p>
          <w:p w:rsidR="00000000" w:rsidDel="00000000" w:rsidP="00000000" w:rsidRDefault="00000000" w:rsidRPr="00000000" w14:paraId="000000D7">
            <w:pPr>
              <w:spacing w:line="240" w:lineRule="auto"/>
              <w:ind w:left="4" w:right="-20" w:firstLine="0"/>
              <w:jc w:val="both"/>
              <w:rPr>
                <w:sz w:val="20"/>
                <w:szCs w:val="20"/>
              </w:rPr>
            </w:pPr>
            <w:r w:rsidDel="00000000" w:rsidR="00000000" w:rsidRPr="00000000">
              <w:rPr>
                <w:b w:val="1"/>
                <w:sz w:val="20"/>
                <w:szCs w:val="20"/>
                <w:rtl w:val="0"/>
              </w:rPr>
              <w:t xml:space="preserve">Kurang: 56 – 70</w:t>
            </w:r>
            <w:r w:rsidDel="00000000" w:rsidR="00000000" w:rsidRPr="00000000">
              <w:rPr>
                <w:sz w:val="20"/>
                <w:szCs w:val="20"/>
                <w:rtl w:val="0"/>
              </w:rPr>
              <w:t xml:space="preserve">, Peserta </w:t>
            </w:r>
            <w:r w:rsidDel="00000000" w:rsidR="00000000" w:rsidRPr="00000000">
              <w:rPr>
                <w:b w:val="1"/>
                <w:sz w:val="20"/>
                <w:szCs w:val="20"/>
                <w:rtl w:val="0"/>
              </w:rPr>
              <w:t xml:space="preserve">hanya mampu untuk melakukan duplikasi dari</w:t>
            </w:r>
            <w:r w:rsidDel="00000000" w:rsidR="00000000" w:rsidRPr="00000000">
              <w:rPr>
                <w:sz w:val="20"/>
                <w:szCs w:val="20"/>
                <w:rtl w:val="0"/>
              </w:rPr>
              <w:t xml:space="preserve"> program pemulihan lingkungan oleh Ditjen PPKL.</w:t>
            </w:r>
          </w:p>
        </w:tc>
      </w:tr>
      <w:tr>
        <w:trPr>
          <w:cantSplit w:val="0"/>
          <w:trHeight w:val="449" w:hRule="atLeast"/>
          <w:tblHeader w:val="0"/>
        </w:trPr>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4b084" w:val="clear"/>
            <w:tcMar>
              <w:top w:w="20.0" w:type="dxa"/>
              <w:left w:w="100.0" w:type="dxa"/>
              <w:bottom w:w="20.0" w:type="dxa"/>
              <w:right w:w="100.0" w:type="dxa"/>
            </w:tcMar>
          </w:tcPr>
          <w:p w:rsidR="00000000" w:rsidDel="00000000" w:rsidP="00000000" w:rsidRDefault="00000000" w:rsidRPr="00000000" w14:paraId="000000DA">
            <w:pPr>
              <w:spacing w:line="240" w:lineRule="auto"/>
              <w:jc w:val="both"/>
              <w:rPr>
                <w:sz w:val="20"/>
                <w:szCs w:val="20"/>
              </w:rPr>
            </w:pPr>
            <w:r w:rsidDel="00000000" w:rsidR="00000000" w:rsidRPr="00000000">
              <w:rPr>
                <w:sz w:val="20"/>
                <w:szCs w:val="20"/>
                <w:rtl w:val="0"/>
              </w:rPr>
              <w:t xml:space="preserve">Dapat menjelaskan konsep pemulihan fungsi lingkungan yang sudah diidentifikasi</w:t>
            </w:r>
          </w:p>
        </w:tc>
        <w:tc>
          <w:tcPr>
            <w:shd w:fill="f4b084" w:val="clear"/>
            <w:tcMar>
              <w:top w:w="20.0" w:type="dxa"/>
              <w:left w:w="100.0" w:type="dxa"/>
              <w:bottom w:w="20.0" w:type="dxa"/>
              <w:right w:w="100.0" w:type="dxa"/>
            </w:tcMar>
            <w:vAlign w:val="center"/>
          </w:tcPr>
          <w:p w:rsidR="00000000" w:rsidDel="00000000" w:rsidP="00000000" w:rsidRDefault="00000000" w:rsidRPr="00000000" w14:paraId="000000DB">
            <w:pPr>
              <w:spacing w:line="240" w:lineRule="auto"/>
              <w:ind w:left="4" w:right="-20" w:firstLine="0"/>
              <w:jc w:val="center"/>
              <w:rPr>
                <w:sz w:val="20"/>
                <w:szCs w:val="20"/>
              </w:rPr>
            </w:pPr>
            <w:r w:rsidDel="00000000" w:rsidR="00000000" w:rsidRPr="00000000">
              <w:rPr>
                <w:sz w:val="20"/>
                <w:szCs w:val="20"/>
                <w:rtl w:val="0"/>
              </w:rPr>
              <w:t xml:space="preserve">20</w:t>
            </w:r>
          </w:p>
        </w:tc>
        <w:tc>
          <w:tcPr>
            <w:vMerge w:val="continue"/>
            <w:shd w:fill="f4b084"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359" w:hRule="atLeast"/>
          <w:tblHeader w:val="0"/>
        </w:trPr>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4b084" w:val="clear"/>
            <w:tcMar>
              <w:top w:w="20.0" w:type="dxa"/>
              <w:left w:w="100.0" w:type="dxa"/>
              <w:bottom w:w="20.0" w:type="dxa"/>
              <w:right w:w="100.0" w:type="dxa"/>
            </w:tcMar>
          </w:tcPr>
          <w:p w:rsidR="00000000" w:rsidDel="00000000" w:rsidP="00000000" w:rsidRDefault="00000000" w:rsidRPr="00000000" w14:paraId="000000DF">
            <w:pPr>
              <w:spacing w:line="240" w:lineRule="auto"/>
              <w:jc w:val="both"/>
              <w:rPr>
                <w:sz w:val="20"/>
                <w:szCs w:val="20"/>
              </w:rPr>
            </w:pPr>
            <w:r w:rsidDel="00000000" w:rsidR="00000000" w:rsidRPr="00000000">
              <w:rPr>
                <w:sz w:val="20"/>
                <w:szCs w:val="20"/>
                <w:rtl w:val="0"/>
              </w:rPr>
              <w:t xml:space="preserve">Dapat menjelaskan indikator dan cara mengukur keberhasilan pemulihan fungsi lingkungan</w:t>
            </w:r>
          </w:p>
        </w:tc>
        <w:tc>
          <w:tcPr>
            <w:shd w:fill="f4b084" w:val="clear"/>
            <w:tcMar>
              <w:top w:w="20.0" w:type="dxa"/>
              <w:left w:w="100.0" w:type="dxa"/>
              <w:bottom w:w="20.0" w:type="dxa"/>
              <w:right w:w="100.0" w:type="dxa"/>
            </w:tcMar>
            <w:vAlign w:val="center"/>
          </w:tcPr>
          <w:p w:rsidR="00000000" w:rsidDel="00000000" w:rsidP="00000000" w:rsidRDefault="00000000" w:rsidRPr="00000000" w14:paraId="000000E0">
            <w:pPr>
              <w:spacing w:line="240" w:lineRule="auto"/>
              <w:ind w:left="4" w:right="-20" w:firstLine="0"/>
              <w:jc w:val="center"/>
              <w:rPr>
                <w:sz w:val="20"/>
                <w:szCs w:val="20"/>
              </w:rPr>
            </w:pPr>
            <w:r w:rsidDel="00000000" w:rsidR="00000000" w:rsidRPr="00000000">
              <w:rPr>
                <w:sz w:val="20"/>
                <w:szCs w:val="20"/>
                <w:rtl w:val="0"/>
              </w:rPr>
              <w:t xml:space="preserve">25</w:t>
            </w:r>
          </w:p>
        </w:tc>
        <w:tc>
          <w:tcPr>
            <w:vMerge w:val="continue"/>
            <w:shd w:fill="f4b084"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599" w:hRule="atLeast"/>
          <w:tblHeader w:val="0"/>
        </w:trPr>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4b084" w:val="clear"/>
            <w:tcMar>
              <w:top w:w="20.0" w:type="dxa"/>
              <w:left w:w="100.0" w:type="dxa"/>
              <w:bottom w:w="20.0" w:type="dxa"/>
              <w:right w:w="100.0" w:type="dxa"/>
            </w:tcMar>
          </w:tcPr>
          <w:p w:rsidR="00000000" w:rsidDel="00000000" w:rsidP="00000000" w:rsidRDefault="00000000" w:rsidRPr="00000000" w14:paraId="000000E4">
            <w:pPr>
              <w:spacing w:line="240" w:lineRule="auto"/>
              <w:jc w:val="both"/>
              <w:rPr>
                <w:sz w:val="20"/>
                <w:szCs w:val="20"/>
              </w:rPr>
            </w:pPr>
            <w:r w:rsidDel="00000000" w:rsidR="00000000" w:rsidRPr="00000000">
              <w:rPr>
                <w:sz w:val="20"/>
                <w:szCs w:val="20"/>
                <w:rtl w:val="0"/>
              </w:rPr>
              <w:t xml:space="preserve">Dapat menunjukan nilai tambah perbaikan lingkungan tidak hanya pada lokasi pemulihan tetapi juga wilayah sekitarnya.</w:t>
            </w:r>
          </w:p>
        </w:tc>
        <w:tc>
          <w:tcPr>
            <w:shd w:fill="f4b084" w:val="clear"/>
            <w:tcMar>
              <w:top w:w="20.0" w:type="dxa"/>
              <w:left w:w="100.0" w:type="dxa"/>
              <w:bottom w:w="20.0" w:type="dxa"/>
              <w:right w:w="100.0" w:type="dxa"/>
            </w:tcMar>
            <w:vAlign w:val="center"/>
          </w:tcPr>
          <w:p w:rsidR="00000000" w:rsidDel="00000000" w:rsidP="00000000" w:rsidRDefault="00000000" w:rsidRPr="00000000" w14:paraId="000000E5">
            <w:pPr>
              <w:spacing w:line="240" w:lineRule="auto"/>
              <w:ind w:left="4" w:right="-20" w:firstLine="0"/>
              <w:jc w:val="center"/>
              <w:rPr>
                <w:sz w:val="20"/>
                <w:szCs w:val="20"/>
              </w:rPr>
            </w:pPr>
            <w:r w:rsidDel="00000000" w:rsidR="00000000" w:rsidRPr="00000000">
              <w:rPr>
                <w:sz w:val="20"/>
                <w:szCs w:val="20"/>
                <w:rtl w:val="0"/>
              </w:rPr>
              <w:t xml:space="preserve">35</w:t>
            </w:r>
          </w:p>
        </w:tc>
        <w:tc>
          <w:tcPr>
            <w:vMerge w:val="continue"/>
            <w:shd w:fill="f4b084"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635" w:hRule="atLeast"/>
          <w:tblHeader w:val="0"/>
        </w:trPr>
        <w:tc>
          <w:tcPr>
            <w:vMerge w:val="restart"/>
            <w:shd w:fill="e2efda" w:val="clear"/>
            <w:tcMar>
              <w:top w:w="20.0" w:type="dxa"/>
              <w:left w:w="100.0" w:type="dxa"/>
              <w:bottom w:w="20.0" w:type="dxa"/>
              <w:right w:w="100.0" w:type="dxa"/>
            </w:tcMar>
            <w:vAlign w:val="center"/>
          </w:tcPr>
          <w:p w:rsidR="00000000" w:rsidDel="00000000" w:rsidP="00000000" w:rsidRDefault="00000000" w:rsidRPr="00000000" w14:paraId="000000E7">
            <w:pPr>
              <w:spacing w:line="240" w:lineRule="auto"/>
              <w:jc w:val="center"/>
              <w:rPr>
                <w:b w:val="1"/>
                <w:sz w:val="20"/>
                <w:szCs w:val="20"/>
              </w:rPr>
            </w:pPr>
            <w:r w:rsidDel="00000000" w:rsidR="00000000" w:rsidRPr="00000000">
              <w:rPr>
                <w:b w:val="1"/>
                <w:sz w:val="20"/>
                <w:szCs w:val="20"/>
                <w:rtl w:val="0"/>
              </w:rPr>
              <w:t xml:space="preserve">Aspek Partisipasi dan Pemberdayaan masyarakat dalam Pengelolaan Kegiatan Pemulihan</w:t>
            </w:r>
          </w:p>
        </w:tc>
        <w:tc>
          <w:tcPr>
            <w:vMerge w:val="restart"/>
            <w:shd w:fill="e2efda" w:val="clear"/>
            <w:tcMar>
              <w:top w:w="20.0" w:type="dxa"/>
              <w:left w:w="100.0" w:type="dxa"/>
              <w:bottom w:w="20.0" w:type="dxa"/>
              <w:right w:w="100.0" w:type="dxa"/>
            </w:tcMar>
            <w:vAlign w:val="center"/>
          </w:tcPr>
          <w:p w:rsidR="00000000" w:rsidDel="00000000" w:rsidP="00000000" w:rsidRDefault="00000000" w:rsidRPr="00000000" w14:paraId="000000E8">
            <w:pPr>
              <w:spacing w:line="240" w:lineRule="auto"/>
              <w:jc w:val="center"/>
              <w:rPr>
                <w:b w:val="1"/>
                <w:sz w:val="20"/>
                <w:szCs w:val="20"/>
              </w:rPr>
            </w:pPr>
            <w:r w:rsidDel="00000000" w:rsidR="00000000" w:rsidRPr="00000000">
              <w:rPr>
                <w:b w:val="1"/>
                <w:sz w:val="20"/>
                <w:szCs w:val="20"/>
                <w:rtl w:val="0"/>
              </w:rPr>
              <w:t xml:space="preserve">30%</w:t>
            </w:r>
          </w:p>
        </w:tc>
        <w:tc>
          <w:tcPr>
            <w:shd w:fill="e2efda" w:val="clear"/>
            <w:tcMar>
              <w:top w:w="20.0" w:type="dxa"/>
              <w:left w:w="100.0" w:type="dxa"/>
              <w:bottom w:w="20.0" w:type="dxa"/>
              <w:right w:w="100.0" w:type="dxa"/>
            </w:tcMar>
          </w:tcPr>
          <w:p w:rsidR="00000000" w:rsidDel="00000000" w:rsidP="00000000" w:rsidRDefault="00000000" w:rsidRPr="00000000" w14:paraId="000000E9">
            <w:pPr>
              <w:spacing w:line="240" w:lineRule="auto"/>
              <w:jc w:val="both"/>
              <w:rPr>
                <w:sz w:val="20"/>
                <w:szCs w:val="20"/>
              </w:rPr>
            </w:pPr>
            <w:r w:rsidDel="00000000" w:rsidR="00000000" w:rsidRPr="00000000">
              <w:rPr>
                <w:sz w:val="20"/>
                <w:szCs w:val="20"/>
                <w:rtl w:val="0"/>
              </w:rPr>
              <w:t xml:space="preserve">Mampu mengidentifikasi stakeholder yang terlibat dan potensi konflik termasuk konsep penyelesaian konflik dan pembentukan kelembagaan yang akan mengelola konflik dan keberlanjutan kegiatan pemulihan</w:t>
            </w:r>
          </w:p>
        </w:tc>
        <w:tc>
          <w:tcPr>
            <w:shd w:fill="e2efda" w:val="clear"/>
            <w:tcMar>
              <w:top w:w="20.0" w:type="dxa"/>
              <w:left w:w="100.0" w:type="dxa"/>
              <w:bottom w:w="20.0" w:type="dxa"/>
              <w:right w:w="100.0" w:type="dxa"/>
            </w:tcMar>
            <w:vAlign w:val="center"/>
          </w:tcPr>
          <w:p w:rsidR="00000000" w:rsidDel="00000000" w:rsidP="00000000" w:rsidRDefault="00000000" w:rsidRPr="00000000" w14:paraId="000000EA">
            <w:pPr>
              <w:spacing w:line="240" w:lineRule="auto"/>
              <w:ind w:left="4" w:right="-20" w:firstLine="0"/>
              <w:jc w:val="center"/>
              <w:rPr>
                <w:sz w:val="20"/>
                <w:szCs w:val="20"/>
              </w:rPr>
            </w:pPr>
            <w:r w:rsidDel="00000000" w:rsidR="00000000" w:rsidRPr="00000000">
              <w:rPr>
                <w:sz w:val="20"/>
                <w:szCs w:val="20"/>
                <w:rtl w:val="0"/>
              </w:rPr>
              <w:t xml:space="preserve">30</w:t>
            </w:r>
          </w:p>
        </w:tc>
        <w:tc>
          <w:tcPr>
            <w:vMerge w:val="restart"/>
            <w:shd w:fill="e2efda" w:val="clear"/>
          </w:tcPr>
          <w:p w:rsidR="00000000" w:rsidDel="00000000" w:rsidP="00000000" w:rsidRDefault="00000000" w:rsidRPr="00000000" w14:paraId="000000EB">
            <w:pPr>
              <w:spacing w:line="240" w:lineRule="auto"/>
              <w:ind w:left="4" w:right="-20" w:firstLine="0"/>
              <w:jc w:val="both"/>
              <w:rPr>
                <w:sz w:val="20"/>
                <w:szCs w:val="20"/>
              </w:rPr>
            </w:pPr>
            <w:r w:rsidDel="00000000" w:rsidR="00000000" w:rsidRPr="00000000">
              <w:rPr>
                <w:b w:val="1"/>
                <w:sz w:val="20"/>
                <w:szCs w:val="20"/>
                <w:rtl w:val="0"/>
              </w:rPr>
              <w:t xml:space="preserve">Baik: 86 – 100,</w:t>
            </w:r>
            <w:r w:rsidDel="00000000" w:rsidR="00000000" w:rsidRPr="00000000">
              <w:rPr>
                <w:sz w:val="20"/>
                <w:szCs w:val="20"/>
                <w:rtl w:val="0"/>
              </w:rPr>
              <w:t xml:space="preserve"> Peserta </w:t>
            </w:r>
            <w:r w:rsidDel="00000000" w:rsidR="00000000" w:rsidRPr="00000000">
              <w:rPr>
                <w:b w:val="1"/>
                <w:sz w:val="20"/>
                <w:szCs w:val="20"/>
                <w:rtl w:val="0"/>
              </w:rPr>
              <w:t xml:space="preserve">mampu menyajikan yang Konsep Partisipasi dan Pemberdayaan Masyarakat yang komprehensif dengan elaborasi teori dan dukung secara tepat dan terukur serta dapat menjadi masukan dan pembaruan konsep pemulihan lingkungan</w:t>
            </w:r>
            <w:r w:rsidDel="00000000" w:rsidR="00000000" w:rsidRPr="00000000">
              <w:rPr>
                <w:sz w:val="20"/>
                <w:szCs w:val="20"/>
                <w:rtl w:val="0"/>
              </w:rPr>
              <w:t xml:space="preserve"> pada program pemulihan lingkungan oleh Ditjen PPKL</w:t>
            </w:r>
          </w:p>
          <w:p w:rsidR="00000000" w:rsidDel="00000000" w:rsidP="00000000" w:rsidRDefault="00000000" w:rsidRPr="00000000" w14:paraId="000000EC">
            <w:pPr>
              <w:spacing w:line="240" w:lineRule="auto"/>
              <w:ind w:left="4" w:right="-20" w:firstLine="0"/>
              <w:jc w:val="both"/>
              <w:rPr>
                <w:sz w:val="20"/>
                <w:szCs w:val="20"/>
              </w:rPr>
            </w:pPr>
            <w:r w:rsidDel="00000000" w:rsidR="00000000" w:rsidRPr="00000000">
              <w:rPr>
                <w:rtl w:val="0"/>
              </w:rPr>
            </w:r>
          </w:p>
          <w:p w:rsidR="00000000" w:rsidDel="00000000" w:rsidP="00000000" w:rsidRDefault="00000000" w:rsidRPr="00000000" w14:paraId="000000ED">
            <w:pPr>
              <w:spacing w:line="240" w:lineRule="auto"/>
              <w:ind w:left="4" w:right="-20" w:firstLine="0"/>
              <w:jc w:val="both"/>
              <w:rPr>
                <w:sz w:val="20"/>
                <w:szCs w:val="20"/>
              </w:rPr>
            </w:pPr>
            <w:r w:rsidDel="00000000" w:rsidR="00000000" w:rsidRPr="00000000">
              <w:rPr>
                <w:b w:val="1"/>
                <w:sz w:val="20"/>
                <w:szCs w:val="20"/>
                <w:rtl w:val="0"/>
              </w:rPr>
              <w:t xml:space="preserve">Cukup: 71 – 85,</w:t>
            </w:r>
            <w:r w:rsidDel="00000000" w:rsidR="00000000" w:rsidRPr="00000000">
              <w:rPr>
                <w:sz w:val="20"/>
                <w:szCs w:val="20"/>
                <w:rtl w:val="0"/>
              </w:rPr>
              <w:t xml:space="preserve"> Peserta </w:t>
            </w:r>
            <w:r w:rsidDel="00000000" w:rsidR="00000000" w:rsidRPr="00000000">
              <w:rPr>
                <w:b w:val="1"/>
                <w:sz w:val="20"/>
                <w:szCs w:val="20"/>
                <w:rtl w:val="0"/>
              </w:rPr>
              <w:t xml:space="preserve">mampu menyajikan Konsep Partisipasi dan Pemberdayaan Masyarakat cukup komprehensif dan memberikan masukan atau modifikasi </w:t>
            </w:r>
            <w:r w:rsidDel="00000000" w:rsidR="00000000" w:rsidRPr="00000000">
              <w:rPr>
                <w:sz w:val="20"/>
                <w:szCs w:val="20"/>
                <w:rtl w:val="0"/>
              </w:rPr>
              <w:t xml:space="preserve">pada program pemulihan lingkungan oleh Ditjen PPKL</w:t>
            </w:r>
          </w:p>
          <w:p w:rsidR="00000000" w:rsidDel="00000000" w:rsidP="00000000" w:rsidRDefault="00000000" w:rsidRPr="00000000" w14:paraId="000000EE">
            <w:pPr>
              <w:spacing w:line="240" w:lineRule="auto"/>
              <w:ind w:left="4" w:right="-20" w:firstLine="0"/>
              <w:jc w:val="both"/>
              <w:rPr>
                <w:sz w:val="20"/>
                <w:szCs w:val="20"/>
              </w:rPr>
            </w:pPr>
            <w:r w:rsidDel="00000000" w:rsidR="00000000" w:rsidRPr="00000000">
              <w:rPr>
                <w:rtl w:val="0"/>
              </w:rPr>
            </w:r>
          </w:p>
          <w:p w:rsidR="00000000" w:rsidDel="00000000" w:rsidP="00000000" w:rsidRDefault="00000000" w:rsidRPr="00000000" w14:paraId="000000EF">
            <w:pPr>
              <w:spacing w:line="240" w:lineRule="auto"/>
              <w:ind w:left="4" w:right="-20" w:firstLine="0"/>
              <w:jc w:val="both"/>
              <w:rPr>
                <w:sz w:val="20"/>
                <w:szCs w:val="20"/>
              </w:rPr>
            </w:pPr>
            <w:r w:rsidDel="00000000" w:rsidR="00000000" w:rsidRPr="00000000">
              <w:rPr>
                <w:b w:val="1"/>
                <w:sz w:val="20"/>
                <w:szCs w:val="20"/>
                <w:rtl w:val="0"/>
              </w:rPr>
              <w:t xml:space="preserve">Kurang: 56 – 70</w:t>
            </w:r>
            <w:r w:rsidDel="00000000" w:rsidR="00000000" w:rsidRPr="00000000">
              <w:rPr>
                <w:sz w:val="20"/>
                <w:szCs w:val="20"/>
                <w:rtl w:val="0"/>
              </w:rPr>
              <w:t xml:space="preserve">, Peserta </w:t>
            </w:r>
            <w:r w:rsidDel="00000000" w:rsidR="00000000" w:rsidRPr="00000000">
              <w:rPr>
                <w:b w:val="1"/>
                <w:sz w:val="20"/>
                <w:szCs w:val="20"/>
                <w:rtl w:val="0"/>
              </w:rPr>
              <w:t xml:space="preserve">hanya mampu untuk melakukan duplikasi dari</w:t>
            </w:r>
            <w:r w:rsidDel="00000000" w:rsidR="00000000" w:rsidRPr="00000000">
              <w:rPr>
                <w:sz w:val="20"/>
                <w:szCs w:val="20"/>
                <w:rtl w:val="0"/>
              </w:rPr>
              <w:t xml:space="preserve"> program pemulihan lingkungan oleh Ditjen PPKL.</w:t>
            </w:r>
          </w:p>
        </w:tc>
      </w:tr>
      <w:tr>
        <w:trPr>
          <w:cantSplit w:val="0"/>
          <w:trHeight w:val="182" w:hRule="atLeast"/>
          <w:tblHeader w:val="0"/>
        </w:trPr>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a" w:val="clear"/>
            <w:tcMar>
              <w:top w:w="20.0" w:type="dxa"/>
              <w:left w:w="100.0" w:type="dxa"/>
              <w:bottom w:w="20.0" w:type="dxa"/>
              <w:right w:w="100.0" w:type="dxa"/>
            </w:tcMar>
          </w:tcPr>
          <w:p w:rsidR="00000000" w:rsidDel="00000000" w:rsidP="00000000" w:rsidRDefault="00000000" w:rsidRPr="00000000" w14:paraId="000000F2">
            <w:pPr>
              <w:spacing w:line="240" w:lineRule="auto"/>
              <w:jc w:val="both"/>
              <w:rPr>
                <w:sz w:val="20"/>
                <w:szCs w:val="20"/>
              </w:rPr>
            </w:pPr>
            <w:r w:rsidDel="00000000" w:rsidR="00000000" w:rsidRPr="00000000">
              <w:rPr>
                <w:sz w:val="20"/>
                <w:szCs w:val="20"/>
                <w:rtl w:val="0"/>
              </w:rPr>
              <w:t xml:space="preserve">Mampu menyusun konsep kelembagaan pasca pemulihan lingkungan</w:t>
            </w:r>
          </w:p>
        </w:tc>
        <w:tc>
          <w:tcPr>
            <w:shd w:fill="e2efda" w:val="clear"/>
            <w:tcMar>
              <w:top w:w="20.0" w:type="dxa"/>
              <w:left w:w="100.0" w:type="dxa"/>
              <w:bottom w:w="20.0" w:type="dxa"/>
              <w:right w:w="100.0" w:type="dxa"/>
            </w:tcMar>
            <w:vAlign w:val="center"/>
          </w:tcPr>
          <w:p w:rsidR="00000000" w:rsidDel="00000000" w:rsidP="00000000" w:rsidRDefault="00000000" w:rsidRPr="00000000" w14:paraId="000000F3">
            <w:pPr>
              <w:spacing w:line="240" w:lineRule="auto"/>
              <w:ind w:left="4" w:right="-20" w:firstLine="0"/>
              <w:jc w:val="center"/>
              <w:rPr>
                <w:sz w:val="20"/>
                <w:szCs w:val="20"/>
              </w:rPr>
            </w:pPr>
            <w:r w:rsidDel="00000000" w:rsidR="00000000" w:rsidRPr="00000000">
              <w:rPr>
                <w:sz w:val="20"/>
                <w:szCs w:val="20"/>
                <w:rtl w:val="0"/>
              </w:rPr>
              <w:t xml:space="preserve">30</w:t>
            </w:r>
          </w:p>
        </w:tc>
        <w:tc>
          <w:tcPr>
            <w:vMerge w:val="continue"/>
            <w:shd w:fill="e2efda"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324" w:hRule="atLeast"/>
          <w:tblHeader w:val="0"/>
        </w:trPr>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a" w:val="clear"/>
            <w:tcMar>
              <w:top w:w="20.0" w:type="dxa"/>
              <w:left w:w="100.0" w:type="dxa"/>
              <w:bottom w:w="20.0" w:type="dxa"/>
              <w:right w:w="100.0" w:type="dxa"/>
            </w:tcMar>
          </w:tcPr>
          <w:p w:rsidR="00000000" w:rsidDel="00000000" w:rsidP="00000000" w:rsidRDefault="00000000" w:rsidRPr="00000000" w14:paraId="000000F7">
            <w:pPr>
              <w:spacing w:line="240" w:lineRule="auto"/>
              <w:jc w:val="both"/>
              <w:rPr>
                <w:sz w:val="20"/>
                <w:szCs w:val="20"/>
              </w:rPr>
            </w:pPr>
            <w:r w:rsidDel="00000000" w:rsidR="00000000" w:rsidRPr="00000000">
              <w:rPr>
                <w:sz w:val="20"/>
                <w:szCs w:val="20"/>
                <w:rtl w:val="0"/>
              </w:rPr>
              <w:t xml:space="preserve">Mampu membuat indikator keberhasilan masyarakat</w:t>
            </w:r>
          </w:p>
        </w:tc>
        <w:tc>
          <w:tcPr>
            <w:shd w:fill="e2efda" w:val="clear"/>
            <w:tcMar>
              <w:top w:w="20.0" w:type="dxa"/>
              <w:left w:w="100.0" w:type="dxa"/>
              <w:bottom w:w="20.0" w:type="dxa"/>
              <w:right w:w="100.0" w:type="dxa"/>
            </w:tcMar>
            <w:vAlign w:val="center"/>
          </w:tcPr>
          <w:p w:rsidR="00000000" w:rsidDel="00000000" w:rsidP="00000000" w:rsidRDefault="00000000" w:rsidRPr="00000000" w14:paraId="000000F8">
            <w:pPr>
              <w:spacing w:line="240" w:lineRule="auto"/>
              <w:ind w:left="4" w:right="-20" w:firstLine="0"/>
              <w:jc w:val="center"/>
              <w:rPr>
                <w:sz w:val="20"/>
                <w:szCs w:val="20"/>
              </w:rPr>
            </w:pPr>
            <w:r w:rsidDel="00000000" w:rsidR="00000000" w:rsidRPr="00000000">
              <w:rPr>
                <w:sz w:val="20"/>
                <w:szCs w:val="20"/>
                <w:rtl w:val="0"/>
              </w:rPr>
              <w:t xml:space="preserve">25</w:t>
            </w:r>
          </w:p>
        </w:tc>
        <w:tc>
          <w:tcPr>
            <w:vMerge w:val="continue"/>
            <w:shd w:fill="e2efda"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749" w:hRule="atLeast"/>
          <w:tblHeader w:val="0"/>
        </w:trPr>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a" w:val="clear"/>
            <w:tcMar>
              <w:top w:w="20.0" w:type="dxa"/>
              <w:left w:w="100.0" w:type="dxa"/>
              <w:bottom w:w="20.0" w:type="dxa"/>
              <w:right w:w="100.0" w:type="dxa"/>
            </w:tcMar>
          </w:tcPr>
          <w:p w:rsidR="00000000" w:rsidDel="00000000" w:rsidP="00000000" w:rsidRDefault="00000000" w:rsidRPr="00000000" w14:paraId="000000FC">
            <w:pPr>
              <w:spacing w:line="240" w:lineRule="auto"/>
              <w:jc w:val="both"/>
              <w:rPr>
                <w:sz w:val="20"/>
                <w:szCs w:val="20"/>
              </w:rPr>
            </w:pPr>
            <w:r w:rsidDel="00000000" w:rsidR="00000000" w:rsidRPr="00000000">
              <w:rPr>
                <w:sz w:val="20"/>
                <w:szCs w:val="20"/>
                <w:rtl w:val="0"/>
              </w:rPr>
              <w:t xml:space="preserve">Mampu menyusun konsep pemulihan yang mendukung inklusivitas dan pengarusutamaan gender (ramah anak, ramah disabilitas, lansia,</w:t>
            </w:r>
          </w:p>
        </w:tc>
        <w:tc>
          <w:tcPr>
            <w:shd w:fill="e2efda" w:val="clear"/>
            <w:tcMar>
              <w:top w:w="20.0" w:type="dxa"/>
              <w:left w:w="100.0" w:type="dxa"/>
              <w:bottom w:w="20.0" w:type="dxa"/>
              <w:right w:w="100.0" w:type="dxa"/>
            </w:tcMar>
            <w:vAlign w:val="center"/>
          </w:tcPr>
          <w:p w:rsidR="00000000" w:rsidDel="00000000" w:rsidP="00000000" w:rsidRDefault="00000000" w:rsidRPr="00000000" w14:paraId="000000FD">
            <w:pPr>
              <w:spacing w:line="240" w:lineRule="auto"/>
              <w:ind w:left="4" w:right="-20" w:firstLine="0"/>
              <w:jc w:val="center"/>
              <w:rPr>
                <w:sz w:val="20"/>
                <w:szCs w:val="20"/>
              </w:rPr>
            </w:pPr>
            <w:r w:rsidDel="00000000" w:rsidR="00000000" w:rsidRPr="00000000">
              <w:rPr>
                <w:sz w:val="20"/>
                <w:szCs w:val="20"/>
                <w:rtl w:val="0"/>
              </w:rPr>
              <w:t xml:space="preserve">15</w:t>
            </w:r>
          </w:p>
        </w:tc>
        <w:tc>
          <w:tcPr>
            <w:vMerge w:val="continue"/>
            <w:shd w:fill="e2efda"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990" w:hRule="atLeast"/>
          <w:tblHeader w:val="0"/>
        </w:trPr>
        <w:tc>
          <w:tcPr>
            <w:vMerge w:val="restart"/>
            <w:shd w:fill="ededed" w:val="clear"/>
            <w:tcMar>
              <w:top w:w="20.0" w:type="dxa"/>
              <w:left w:w="100.0" w:type="dxa"/>
              <w:bottom w:w="20.0" w:type="dxa"/>
              <w:right w:w="100.0" w:type="dxa"/>
            </w:tcMar>
            <w:vAlign w:val="center"/>
          </w:tcPr>
          <w:p w:rsidR="00000000" w:rsidDel="00000000" w:rsidP="00000000" w:rsidRDefault="00000000" w:rsidRPr="00000000" w14:paraId="000000FF">
            <w:pPr>
              <w:spacing w:line="240" w:lineRule="auto"/>
              <w:jc w:val="center"/>
              <w:rPr>
                <w:b w:val="1"/>
                <w:sz w:val="20"/>
                <w:szCs w:val="20"/>
              </w:rPr>
            </w:pPr>
            <w:r w:rsidDel="00000000" w:rsidR="00000000" w:rsidRPr="00000000">
              <w:rPr>
                <w:b w:val="1"/>
                <w:sz w:val="20"/>
                <w:szCs w:val="20"/>
                <w:rtl w:val="0"/>
              </w:rPr>
              <w:t xml:space="preserve">Aspek aktivitas ekonomi yang bisa dihasilkan dari hasil pemulihan</w:t>
            </w:r>
          </w:p>
        </w:tc>
        <w:tc>
          <w:tcPr>
            <w:vMerge w:val="restart"/>
            <w:shd w:fill="ededed" w:val="clear"/>
            <w:tcMar>
              <w:top w:w="20.0" w:type="dxa"/>
              <w:left w:w="100.0" w:type="dxa"/>
              <w:bottom w:w="20.0" w:type="dxa"/>
              <w:right w:w="100.0" w:type="dxa"/>
            </w:tcMar>
            <w:vAlign w:val="center"/>
          </w:tcPr>
          <w:p w:rsidR="00000000" w:rsidDel="00000000" w:rsidP="00000000" w:rsidRDefault="00000000" w:rsidRPr="00000000" w14:paraId="00000100">
            <w:pPr>
              <w:spacing w:line="240" w:lineRule="auto"/>
              <w:jc w:val="center"/>
              <w:rPr>
                <w:b w:val="1"/>
                <w:sz w:val="20"/>
                <w:szCs w:val="20"/>
              </w:rPr>
            </w:pPr>
            <w:r w:rsidDel="00000000" w:rsidR="00000000" w:rsidRPr="00000000">
              <w:rPr>
                <w:b w:val="1"/>
                <w:sz w:val="20"/>
                <w:szCs w:val="20"/>
                <w:rtl w:val="0"/>
              </w:rPr>
              <w:t xml:space="preserve">20%</w:t>
            </w:r>
          </w:p>
        </w:tc>
        <w:tc>
          <w:tcPr>
            <w:shd w:fill="ededed" w:val="clear"/>
            <w:tcMar>
              <w:top w:w="20.0" w:type="dxa"/>
              <w:left w:w="100.0" w:type="dxa"/>
              <w:bottom w:w="20.0" w:type="dxa"/>
              <w:right w:w="100.0" w:type="dxa"/>
            </w:tcMar>
          </w:tcPr>
          <w:p w:rsidR="00000000" w:rsidDel="00000000" w:rsidP="00000000" w:rsidRDefault="00000000" w:rsidRPr="00000000" w14:paraId="00000101">
            <w:pPr>
              <w:spacing w:line="240" w:lineRule="auto"/>
              <w:jc w:val="both"/>
              <w:rPr>
                <w:sz w:val="20"/>
                <w:szCs w:val="20"/>
              </w:rPr>
            </w:pPr>
            <w:r w:rsidDel="00000000" w:rsidR="00000000" w:rsidRPr="00000000">
              <w:rPr>
                <w:sz w:val="20"/>
                <w:szCs w:val="20"/>
                <w:rtl w:val="0"/>
              </w:rPr>
              <w:t xml:space="preserve">Mampu mengidentifikasi peluang aktivitas ekonomi yang dapat dihasilkan dan dihubungkan dari kegiatan pemulihan</w:t>
            </w:r>
          </w:p>
        </w:tc>
        <w:tc>
          <w:tcPr>
            <w:shd w:fill="ededed" w:val="clear"/>
            <w:tcMar>
              <w:top w:w="20.0" w:type="dxa"/>
              <w:left w:w="100.0" w:type="dxa"/>
              <w:bottom w:w="20.0" w:type="dxa"/>
              <w:right w:w="100.0" w:type="dxa"/>
            </w:tcMar>
            <w:vAlign w:val="center"/>
          </w:tcPr>
          <w:p w:rsidR="00000000" w:rsidDel="00000000" w:rsidP="00000000" w:rsidRDefault="00000000" w:rsidRPr="00000000" w14:paraId="00000102">
            <w:pPr>
              <w:spacing w:line="240" w:lineRule="auto"/>
              <w:ind w:left="4" w:right="-20" w:firstLine="0"/>
              <w:jc w:val="center"/>
              <w:rPr>
                <w:sz w:val="20"/>
                <w:szCs w:val="20"/>
              </w:rPr>
            </w:pPr>
            <w:r w:rsidDel="00000000" w:rsidR="00000000" w:rsidRPr="00000000">
              <w:rPr>
                <w:sz w:val="20"/>
                <w:szCs w:val="20"/>
                <w:rtl w:val="0"/>
              </w:rPr>
              <w:t xml:space="preserve">20</w:t>
            </w:r>
          </w:p>
        </w:tc>
        <w:tc>
          <w:tcPr>
            <w:vMerge w:val="restart"/>
            <w:shd w:fill="ededed" w:val="clear"/>
          </w:tcPr>
          <w:p w:rsidR="00000000" w:rsidDel="00000000" w:rsidP="00000000" w:rsidRDefault="00000000" w:rsidRPr="00000000" w14:paraId="00000103">
            <w:pPr>
              <w:spacing w:line="240" w:lineRule="auto"/>
              <w:ind w:left="4" w:right="-20" w:firstLine="0"/>
              <w:jc w:val="both"/>
              <w:rPr>
                <w:sz w:val="20"/>
                <w:szCs w:val="20"/>
              </w:rPr>
            </w:pPr>
            <w:r w:rsidDel="00000000" w:rsidR="00000000" w:rsidRPr="00000000">
              <w:rPr>
                <w:b w:val="1"/>
                <w:sz w:val="20"/>
                <w:szCs w:val="20"/>
                <w:rtl w:val="0"/>
              </w:rPr>
              <w:t xml:space="preserve">Baik: 86 – 100,</w:t>
            </w:r>
            <w:r w:rsidDel="00000000" w:rsidR="00000000" w:rsidRPr="00000000">
              <w:rPr>
                <w:sz w:val="20"/>
                <w:szCs w:val="20"/>
                <w:rtl w:val="0"/>
              </w:rPr>
              <w:t xml:space="preserve"> Peserta </w:t>
            </w:r>
            <w:r w:rsidDel="00000000" w:rsidR="00000000" w:rsidRPr="00000000">
              <w:rPr>
                <w:b w:val="1"/>
                <w:sz w:val="20"/>
                <w:szCs w:val="20"/>
                <w:rtl w:val="0"/>
              </w:rPr>
              <w:t xml:space="preserve">mampu menyajikan yang Konsep Aktivitas Ekonomi yang komprehensif dengan elaborasi teori dan dukung secara tepat dan menghitung keberhasilan konsep yang akan diterapkan.</w:t>
            </w:r>
            <w:r w:rsidDel="00000000" w:rsidR="00000000" w:rsidRPr="00000000">
              <w:rPr>
                <w:rtl w:val="0"/>
              </w:rPr>
            </w:r>
          </w:p>
          <w:p w:rsidR="00000000" w:rsidDel="00000000" w:rsidP="00000000" w:rsidRDefault="00000000" w:rsidRPr="00000000" w14:paraId="00000104">
            <w:pPr>
              <w:spacing w:line="240" w:lineRule="auto"/>
              <w:ind w:left="4" w:right="-20" w:firstLine="0"/>
              <w:jc w:val="both"/>
              <w:rPr>
                <w:sz w:val="20"/>
                <w:szCs w:val="20"/>
              </w:rPr>
            </w:pPr>
            <w:r w:rsidDel="00000000" w:rsidR="00000000" w:rsidRPr="00000000">
              <w:rPr>
                <w:rtl w:val="0"/>
              </w:rPr>
            </w:r>
          </w:p>
          <w:p w:rsidR="00000000" w:rsidDel="00000000" w:rsidP="00000000" w:rsidRDefault="00000000" w:rsidRPr="00000000" w14:paraId="00000105">
            <w:pPr>
              <w:spacing w:line="240" w:lineRule="auto"/>
              <w:ind w:left="4" w:right="-20" w:firstLine="0"/>
              <w:jc w:val="both"/>
              <w:rPr>
                <w:sz w:val="20"/>
                <w:szCs w:val="20"/>
              </w:rPr>
            </w:pPr>
            <w:r w:rsidDel="00000000" w:rsidR="00000000" w:rsidRPr="00000000">
              <w:rPr>
                <w:b w:val="1"/>
                <w:sz w:val="20"/>
                <w:szCs w:val="20"/>
                <w:rtl w:val="0"/>
              </w:rPr>
              <w:t xml:space="preserve">Cukup: 71 – 85,</w:t>
            </w:r>
            <w:r w:rsidDel="00000000" w:rsidR="00000000" w:rsidRPr="00000000">
              <w:rPr>
                <w:sz w:val="20"/>
                <w:szCs w:val="20"/>
                <w:rtl w:val="0"/>
              </w:rPr>
              <w:t xml:space="preserve"> Peserta </w:t>
            </w:r>
            <w:r w:rsidDel="00000000" w:rsidR="00000000" w:rsidRPr="00000000">
              <w:rPr>
                <w:b w:val="1"/>
                <w:sz w:val="20"/>
                <w:szCs w:val="20"/>
                <w:rtl w:val="0"/>
              </w:rPr>
              <w:t xml:space="preserve">mampu menyajikan Konsep aktivitas ekonomi, namun belum dapat menghitung keberhasilan konsep yang akan diterapkan.</w:t>
            </w:r>
            <w:r w:rsidDel="00000000" w:rsidR="00000000" w:rsidRPr="00000000">
              <w:rPr>
                <w:rtl w:val="0"/>
              </w:rPr>
            </w:r>
          </w:p>
          <w:p w:rsidR="00000000" w:rsidDel="00000000" w:rsidP="00000000" w:rsidRDefault="00000000" w:rsidRPr="00000000" w14:paraId="00000106">
            <w:pPr>
              <w:spacing w:line="240" w:lineRule="auto"/>
              <w:ind w:left="4" w:right="-20" w:firstLine="0"/>
              <w:jc w:val="both"/>
              <w:rPr>
                <w:sz w:val="20"/>
                <w:szCs w:val="20"/>
              </w:rPr>
            </w:pPr>
            <w:r w:rsidDel="00000000" w:rsidR="00000000" w:rsidRPr="00000000">
              <w:rPr>
                <w:rtl w:val="0"/>
              </w:rPr>
            </w:r>
          </w:p>
          <w:p w:rsidR="00000000" w:rsidDel="00000000" w:rsidP="00000000" w:rsidRDefault="00000000" w:rsidRPr="00000000" w14:paraId="00000107">
            <w:pPr>
              <w:spacing w:line="240" w:lineRule="auto"/>
              <w:ind w:left="4" w:right="-20" w:firstLine="0"/>
              <w:jc w:val="both"/>
              <w:rPr>
                <w:sz w:val="20"/>
                <w:szCs w:val="20"/>
              </w:rPr>
            </w:pPr>
            <w:r w:rsidDel="00000000" w:rsidR="00000000" w:rsidRPr="00000000">
              <w:rPr>
                <w:b w:val="1"/>
                <w:sz w:val="20"/>
                <w:szCs w:val="20"/>
                <w:rtl w:val="0"/>
              </w:rPr>
              <w:t xml:space="preserve">Kurang: 56 – 70</w:t>
            </w:r>
            <w:r w:rsidDel="00000000" w:rsidR="00000000" w:rsidRPr="00000000">
              <w:rPr>
                <w:sz w:val="20"/>
                <w:szCs w:val="20"/>
                <w:rtl w:val="0"/>
              </w:rPr>
              <w:t xml:space="preserve">, Peserta </w:t>
            </w:r>
            <w:r w:rsidDel="00000000" w:rsidR="00000000" w:rsidRPr="00000000">
              <w:rPr>
                <w:b w:val="1"/>
                <w:sz w:val="20"/>
                <w:szCs w:val="20"/>
                <w:rtl w:val="0"/>
              </w:rPr>
              <w:t xml:space="preserve">hanya mampu untuk mencetuskan ide, tanpa adanya pendasaran teori dan data dukung yang berkaitan.</w:t>
            </w:r>
            <w:r w:rsidDel="00000000" w:rsidR="00000000" w:rsidRPr="00000000">
              <w:rPr>
                <w:rtl w:val="0"/>
              </w:rPr>
            </w:r>
          </w:p>
        </w:tc>
      </w:tr>
      <w:tr>
        <w:trPr>
          <w:cantSplit w:val="0"/>
          <w:trHeight w:val="1080" w:hRule="atLeast"/>
          <w:tblHeader w:val="0"/>
        </w:trPr>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deded" w:val="clear"/>
            <w:tcMar>
              <w:top w:w="20.0" w:type="dxa"/>
              <w:left w:w="100.0" w:type="dxa"/>
              <w:bottom w:w="20.0" w:type="dxa"/>
              <w:right w:w="100.0" w:type="dxa"/>
            </w:tcMar>
          </w:tcPr>
          <w:p w:rsidR="00000000" w:rsidDel="00000000" w:rsidP="00000000" w:rsidRDefault="00000000" w:rsidRPr="00000000" w14:paraId="0000010A">
            <w:pPr>
              <w:spacing w:line="240" w:lineRule="auto"/>
              <w:jc w:val="both"/>
              <w:rPr>
                <w:sz w:val="20"/>
                <w:szCs w:val="20"/>
              </w:rPr>
            </w:pPr>
            <w:r w:rsidDel="00000000" w:rsidR="00000000" w:rsidRPr="00000000">
              <w:rPr>
                <w:sz w:val="20"/>
                <w:szCs w:val="20"/>
                <w:rtl w:val="0"/>
              </w:rPr>
              <w:t xml:space="preserve">Mampu menyusun konsep bisnis untuk aktivitas ekonomi yang akan dikembangkan dari kegiatan pemulihan</w:t>
            </w:r>
          </w:p>
        </w:tc>
        <w:tc>
          <w:tcPr>
            <w:shd w:fill="ededed" w:val="clear"/>
            <w:tcMar>
              <w:top w:w="20.0" w:type="dxa"/>
              <w:left w:w="100.0" w:type="dxa"/>
              <w:bottom w:w="20.0" w:type="dxa"/>
              <w:right w:w="100.0" w:type="dxa"/>
            </w:tcMar>
            <w:vAlign w:val="center"/>
          </w:tcPr>
          <w:p w:rsidR="00000000" w:rsidDel="00000000" w:rsidP="00000000" w:rsidRDefault="00000000" w:rsidRPr="00000000" w14:paraId="0000010B">
            <w:pPr>
              <w:spacing w:line="240" w:lineRule="auto"/>
              <w:ind w:left="4" w:right="-20" w:firstLine="0"/>
              <w:jc w:val="center"/>
              <w:rPr>
                <w:sz w:val="20"/>
                <w:szCs w:val="20"/>
              </w:rPr>
            </w:pPr>
            <w:r w:rsidDel="00000000" w:rsidR="00000000" w:rsidRPr="00000000">
              <w:rPr>
                <w:sz w:val="20"/>
                <w:szCs w:val="20"/>
                <w:rtl w:val="0"/>
              </w:rPr>
              <w:t xml:space="preserve">30</w:t>
            </w:r>
          </w:p>
        </w:tc>
        <w:tc>
          <w:tcPr>
            <w:vMerge w:val="continue"/>
            <w:shd w:fill="ededed" w:val="cle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612" w:hRule="atLeast"/>
          <w:tblHeader w:val="0"/>
        </w:trPr>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deded" w:val="clear"/>
            <w:tcMar>
              <w:top w:w="20.0" w:type="dxa"/>
              <w:left w:w="100.0" w:type="dxa"/>
              <w:bottom w:w="20.0" w:type="dxa"/>
              <w:right w:w="100.0" w:type="dxa"/>
            </w:tcMar>
          </w:tcPr>
          <w:p w:rsidR="00000000" w:rsidDel="00000000" w:rsidP="00000000" w:rsidRDefault="00000000" w:rsidRPr="00000000" w14:paraId="0000010F">
            <w:pPr>
              <w:spacing w:line="240" w:lineRule="auto"/>
              <w:jc w:val="both"/>
              <w:rPr>
                <w:sz w:val="20"/>
                <w:szCs w:val="20"/>
              </w:rPr>
            </w:pPr>
            <w:r w:rsidDel="00000000" w:rsidR="00000000" w:rsidRPr="00000000">
              <w:rPr>
                <w:sz w:val="20"/>
                <w:szCs w:val="20"/>
                <w:rtl w:val="0"/>
              </w:rPr>
              <w:t xml:space="preserve">Mampu membuat konsep mengintegrasikan konsep bisnis dengan kelembagaan yang akan melakukan pemulihan</w:t>
            </w:r>
          </w:p>
        </w:tc>
        <w:tc>
          <w:tcPr>
            <w:shd w:fill="ededed" w:val="clear"/>
            <w:tcMar>
              <w:top w:w="20.0" w:type="dxa"/>
              <w:left w:w="100.0" w:type="dxa"/>
              <w:bottom w:w="20.0" w:type="dxa"/>
              <w:right w:w="100.0" w:type="dxa"/>
            </w:tcMar>
            <w:vAlign w:val="center"/>
          </w:tcPr>
          <w:p w:rsidR="00000000" w:rsidDel="00000000" w:rsidP="00000000" w:rsidRDefault="00000000" w:rsidRPr="00000000" w14:paraId="00000110">
            <w:pPr>
              <w:spacing w:line="240" w:lineRule="auto"/>
              <w:ind w:left="4" w:right="-20" w:firstLine="0"/>
              <w:jc w:val="center"/>
              <w:rPr>
                <w:sz w:val="20"/>
                <w:szCs w:val="20"/>
              </w:rPr>
            </w:pPr>
            <w:r w:rsidDel="00000000" w:rsidR="00000000" w:rsidRPr="00000000">
              <w:rPr>
                <w:sz w:val="20"/>
                <w:szCs w:val="20"/>
                <w:rtl w:val="0"/>
              </w:rPr>
              <w:t xml:space="preserve">30</w:t>
            </w:r>
          </w:p>
        </w:tc>
        <w:tc>
          <w:tcPr>
            <w:vMerge w:val="continue"/>
            <w:shd w:fill="ededed" w:val="cle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03" w:hRule="atLeast"/>
          <w:tblHeader w:val="0"/>
        </w:trPr>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deded" w:val="clear"/>
            <w:tcMar>
              <w:top w:w="20.0" w:type="dxa"/>
              <w:left w:w="100.0" w:type="dxa"/>
              <w:bottom w:w="20.0" w:type="dxa"/>
              <w:right w:w="100.0" w:type="dxa"/>
            </w:tcMar>
          </w:tcPr>
          <w:p w:rsidR="00000000" w:rsidDel="00000000" w:rsidP="00000000" w:rsidRDefault="00000000" w:rsidRPr="00000000" w14:paraId="00000114">
            <w:pPr>
              <w:spacing w:line="240" w:lineRule="auto"/>
              <w:jc w:val="both"/>
              <w:rPr>
                <w:sz w:val="20"/>
                <w:szCs w:val="20"/>
              </w:rPr>
            </w:pPr>
            <w:r w:rsidDel="00000000" w:rsidR="00000000" w:rsidRPr="00000000">
              <w:rPr>
                <w:sz w:val="20"/>
                <w:szCs w:val="20"/>
                <w:rtl w:val="0"/>
              </w:rPr>
              <w:t xml:space="preserve">Mampu membuat Indikator keberhasilan aktivitas ekonomi dari kegiatan pemulihan</w:t>
            </w:r>
          </w:p>
        </w:tc>
        <w:tc>
          <w:tcPr>
            <w:shd w:fill="ededed" w:val="clear"/>
            <w:tcMar>
              <w:top w:w="20.0" w:type="dxa"/>
              <w:left w:w="100.0" w:type="dxa"/>
              <w:bottom w:w="20.0" w:type="dxa"/>
              <w:right w:w="100.0" w:type="dxa"/>
            </w:tcMar>
            <w:vAlign w:val="center"/>
          </w:tcPr>
          <w:p w:rsidR="00000000" w:rsidDel="00000000" w:rsidP="00000000" w:rsidRDefault="00000000" w:rsidRPr="00000000" w14:paraId="00000115">
            <w:pPr>
              <w:spacing w:line="240" w:lineRule="auto"/>
              <w:ind w:left="4" w:right="-20" w:firstLine="0"/>
              <w:jc w:val="center"/>
              <w:rPr>
                <w:sz w:val="20"/>
                <w:szCs w:val="20"/>
              </w:rPr>
            </w:pPr>
            <w:r w:rsidDel="00000000" w:rsidR="00000000" w:rsidRPr="00000000">
              <w:rPr>
                <w:sz w:val="20"/>
                <w:szCs w:val="20"/>
                <w:rtl w:val="0"/>
              </w:rPr>
              <w:t xml:space="preserve">20</w:t>
            </w:r>
          </w:p>
        </w:tc>
        <w:tc>
          <w:tcPr>
            <w:vMerge w:val="continue"/>
            <w:shd w:fill="ededed"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03" w:hRule="atLeast"/>
          <w:tblHeader w:val="0"/>
        </w:trPr>
        <w:tc>
          <w:tcPr>
            <w:shd w:fill="93cddc" w:val="clear"/>
            <w:tcMar>
              <w:top w:w="100.0" w:type="dxa"/>
              <w:left w:w="100.0" w:type="dxa"/>
              <w:bottom w:w="100.0" w:type="dxa"/>
              <w:right w:w="100.0" w:type="dxa"/>
            </w:tcMar>
            <w:vAlign w:val="center"/>
          </w:tcPr>
          <w:p w:rsidR="00000000" w:rsidDel="00000000" w:rsidP="00000000" w:rsidRDefault="00000000" w:rsidRPr="00000000" w14:paraId="00000117">
            <w:pPr>
              <w:spacing w:line="240" w:lineRule="auto"/>
              <w:jc w:val="center"/>
              <w:rPr>
                <w:sz w:val="20"/>
                <w:szCs w:val="20"/>
              </w:rPr>
            </w:pPr>
            <w:r w:rsidDel="00000000" w:rsidR="00000000" w:rsidRPr="00000000">
              <w:rPr>
                <w:sz w:val="20"/>
                <w:szCs w:val="20"/>
                <w:rtl w:val="0"/>
              </w:rPr>
              <w:t xml:space="preserve">Aspek Kreativitas dan Penyajian Data Dukung</w:t>
            </w:r>
          </w:p>
        </w:tc>
        <w:tc>
          <w:tcPr>
            <w:shd w:fill="93cddc" w:val="clear"/>
            <w:tcMar>
              <w:top w:w="100.0" w:type="dxa"/>
              <w:left w:w="100.0" w:type="dxa"/>
              <w:bottom w:w="100.0" w:type="dxa"/>
              <w:right w:w="100.0" w:type="dxa"/>
            </w:tcMar>
            <w:vAlign w:val="center"/>
          </w:tcPr>
          <w:p w:rsidR="00000000" w:rsidDel="00000000" w:rsidP="00000000" w:rsidRDefault="00000000" w:rsidRPr="00000000" w14:paraId="00000118">
            <w:pPr>
              <w:spacing w:line="240" w:lineRule="auto"/>
              <w:jc w:val="center"/>
              <w:rPr>
                <w:sz w:val="20"/>
                <w:szCs w:val="20"/>
              </w:rPr>
            </w:pPr>
            <w:r w:rsidDel="00000000" w:rsidR="00000000" w:rsidRPr="00000000">
              <w:rPr>
                <w:b w:val="1"/>
                <w:sz w:val="20"/>
                <w:szCs w:val="20"/>
                <w:rtl w:val="0"/>
              </w:rPr>
              <w:t xml:space="preserve">10%</w:t>
            </w:r>
            <w:r w:rsidDel="00000000" w:rsidR="00000000" w:rsidRPr="00000000">
              <w:rPr>
                <w:rtl w:val="0"/>
              </w:rPr>
            </w:r>
          </w:p>
        </w:tc>
        <w:tc>
          <w:tcPr>
            <w:shd w:fill="93cddc" w:val="clear"/>
            <w:tcMar>
              <w:top w:w="20.0" w:type="dxa"/>
              <w:left w:w="100.0" w:type="dxa"/>
              <w:bottom w:w="20.0" w:type="dxa"/>
              <w:right w:w="100.0" w:type="dxa"/>
            </w:tcMar>
          </w:tcPr>
          <w:p w:rsidR="00000000" w:rsidDel="00000000" w:rsidP="00000000" w:rsidRDefault="00000000" w:rsidRPr="00000000" w14:paraId="00000119">
            <w:pPr>
              <w:spacing w:line="240" w:lineRule="auto"/>
              <w:jc w:val="both"/>
              <w:rPr>
                <w:sz w:val="20"/>
                <w:szCs w:val="20"/>
              </w:rPr>
            </w:pPr>
            <w:r w:rsidDel="00000000" w:rsidR="00000000" w:rsidRPr="00000000">
              <w:rPr>
                <w:sz w:val="20"/>
                <w:szCs w:val="20"/>
                <w:rtl w:val="0"/>
              </w:rPr>
              <w:t xml:space="preserve">Peserta mampu menyajikan data dukung secara komprehensif dan koheren yang memberikan gambaran jelas dan utuh terhadap konsep pemulihan lingkungan yang diusulkan</w:t>
            </w:r>
          </w:p>
        </w:tc>
        <w:tc>
          <w:tcPr>
            <w:shd w:fill="93cddc" w:val="clear"/>
            <w:tcMar>
              <w:top w:w="20.0" w:type="dxa"/>
              <w:left w:w="100.0" w:type="dxa"/>
              <w:bottom w:w="20.0" w:type="dxa"/>
              <w:right w:w="100.0" w:type="dxa"/>
            </w:tcMar>
            <w:vAlign w:val="center"/>
          </w:tcPr>
          <w:p w:rsidR="00000000" w:rsidDel="00000000" w:rsidP="00000000" w:rsidRDefault="00000000" w:rsidRPr="00000000" w14:paraId="0000011A">
            <w:pPr>
              <w:spacing w:line="240" w:lineRule="auto"/>
              <w:ind w:left="4" w:right="-20" w:firstLine="0"/>
              <w:jc w:val="center"/>
              <w:rPr>
                <w:sz w:val="20"/>
                <w:szCs w:val="20"/>
              </w:rPr>
            </w:pPr>
            <w:r w:rsidDel="00000000" w:rsidR="00000000" w:rsidRPr="00000000">
              <w:rPr>
                <w:sz w:val="20"/>
                <w:szCs w:val="20"/>
                <w:rtl w:val="0"/>
              </w:rPr>
              <w:t xml:space="preserve">100</w:t>
            </w:r>
          </w:p>
        </w:tc>
        <w:tc>
          <w:tcPr>
            <w:shd w:fill="93cddc" w:val="clear"/>
          </w:tcPr>
          <w:p w:rsidR="00000000" w:rsidDel="00000000" w:rsidP="00000000" w:rsidRDefault="00000000" w:rsidRPr="00000000" w14:paraId="0000011B">
            <w:pPr>
              <w:spacing w:line="240" w:lineRule="auto"/>
              <w:ind w:left="4" w:right="-20" w:firstLine="0"/>
              <w:jc w:val="both"/>
              <w:rPr>
                <w:sz w:val="20"/>
                <w:szCs w:val="20"/>
              </w:rPr>
            </w:pPr>
            <w:r w:rsidDel="00000000" w:rsidR="00000000" w:rsidRPr="00000000">
              <w:rPr>
                <w:b w:val="1"/>
                <w:sz w:val="20"/>
                <w:szCs w:val="20"/>
                <w:rtl w:val="0"/>
              </w:rPr>
              <w:t xml:space="preserve">Baik: 86 – 100,</w:t>
            </w:r>
            <w:r w:rsidDel="00000000" w:rsidR="00000000" w:rsidRPr="00000000">
              <w:rPr>
                <w:sz w:val="20"/>
                <w:szCs w:val="20"/>
                <w:rtl w:val="0"/>
              </w:rPr>
              <w:t xml:space="preserve"> Peserta </w:t>
            </w:r>
            <w:r w:rsidDel="00000000" w:rsidR="00000000" w:rsidRPr="00000000">
              <w:rPr>
                <w:b w:val="1"/>
                <w:sz w:val="20"/>
                <w:szCs w:val="20"/>
                <w:rtl w:val="0"/>
              </w:rPr>
              <w:t xml:space="preserve">mampu menampilkan keunggulan kreativitas baik secara penyajian paparan dan data audio visual yang berkaitan dengan konsep yang diperlombakan.</w:t>
            </w:r>
            <w:r w:rsidDel="00000000" w:rsidR="00000000" w:rsidRPr="00000000">
              <w:rPr>
                <w:rtl w:val="0"/>
              </w:rPr>
            </w:r>
          </w:p>
          <w:p w:rsidR="00000000" w:rsidDel="00000000" w:rsidP="00000000" w:rsidRDefault="00000000" w:rsidRPr="00000000" w14:paraId="0000011C">
            <w:pPr>
              <w:spacing w:line="240" w:lineRule="auto"/>
              <w:ind w:left="4" w:right="-20" w:firstLine="0"/>
              <w:jc w:val="both"/>
              <w:rPr>
                <w:sz w:val="20"/>
                <w:szCs w:val="20"/>
              </w:rPr>
            </w:pPr>
            <w:r w:rsidDel="00000000" w:rsidR="00000000" w:rsidRPr="00000000">
              <w:rPr>
                <w:rtl w:val="0"/>
              </w:rPr>
            </w:r>
          </w:p>
          <w:p w:rsidR="00000000" w:rsidDel="00000000" w:rsidP="00000000" w:rsidRDefault="00000000" w:rsidRPr="00000000" w14:paraId="0000011D">
            <w:pPr>
              <w:spacing w:line="240" w:lineRule="auto"/>
              <w:ind w:left="4" w:right="-20" w:firstLine="0"/>
              <w:jc w:val="both"/>
              <w:rPr>
                <w:b w:val="1"/>
                <w:sz w:val="20"/>
                <w:szCs w:val="20"/>
              </w:rPr>
            </w:pPr>
            <w:r w:rsidDel="00000000" w:rsidR="00000000" w:rsidRPr="00000000">
              <w:rPr>
                <w:b w:val="1"/>
                <w:sz w:val="20"/>
                <w:szCs w:val="20"/>
                <w:rtl w:val="0"/>
              </w:rPr>
              <w:t xml:space="preserve">Cukup: 71 – 85,</w:t>
            </w:r>
            <w:r w:rsidDel="00000000" w:rsidR="00000000" w:rsidRPr="00000000">
              <w:rPr>
                <w:sz w:val="20"/>
                <w:szCs w:val="20"/>
                <w:rtl w:val="0"/>
              </w:rPr>
              <w:t xml:space="preserve"> Peserta </w:t>
            </w:r>
            <w:r w:rsidDel="00000000" w:rsidR="00000000" w:rsidRPr="00000000">
              <w:rPr>
                <w:b w:val="1"/>
                <w:sz w:val="20"/>
                <w:szCs w:val="20"/>
                <w:rtl w:val="0"/>
              </w:rPr>
              <w:t xml:space="preserve">mampu berkreativitas, namun belum secara efektif memperkuat paparan penyajian yang diperlombakan.</w:t>
            </w:r>
          </w:p>
          <w:p w:rsidR="00000000" w:rsidDel="00000000" w:rsidP="00000000" w:rsidRDefault="00000000" w:rsidRPr="00000000" w14:paraId="0000011E">
            <w:pPr>
              <w:spacing w:line="240" w:lineRule="auto"/>
              <w:ind w:left="4" w:right="-20" w:firstLine="0"/>
              <w:jc w:val="both"/>
              <w:rPr>
                <w:sz w:val="20"/>
                <w:szCs w:val="20"/>
              </w:rPr>
            </w:pPr>
            <w:r w:rsidDel="00000000" w:rsidR="00000000" w:rsidRPr="00000000">
              <w:rPr>
                <w:rtl w:val="0"/>
              </w:rPr>
            </w:r>
          </w:p>
          <w:p w:rsidR="00000000" w:rsidDel="00000000" w:rsidP="00000000" w:rsidRDefault="00000000" w:rsidRPr="00000000" w14:paraId="0000011F">
            <w:pPr>
              <w:spacing w:line="240" w:lineRule="auto"/>
              <w:ind w:left="4" w:right="-20" w:firstLine="0"/>
              <w:jc w:val="both"/>
              <w:rPr>
                <w:sz w:val="20"/>
                <w:szCs w:val="20"/>
              </w:rPr>
            </w:pPr>
            <w:r w:rsidDel="00000000" w:rsidR="00000000" w:rsidRPr="00000000">
              <w:rPr>
                <w:b w:val="1"/>
                <w:sz w:val="20"/>
                <w:szCs w:val="20"/>
                <w:rtl w:val="0"/>
              </w:rPr>
              <w:t xml:space="preserve">Kurang: 56 – 70</w:t>
            </w:r>
            <w:r w:rsidDel="00000000" w:rsidR="00000000" w:rsidRPr="00000000">
              <w:rPr>
                <w:sz w:val="20"/>
                <w:szCs w:val="20"/>
                <w:rtl w:val="0"/>
              </w:rPr>
              <w:t xml:space="preserve">, Peserta </w:t>
            </w:r>
            <w:r w:rsidDel="00000000" w:rsidR="00000000" w:rsidRPr="00000000">
              <w:rPr>
                <w:b w:val="1"/>
                <w:sz w:val="20"/>
                <w:szCs w:val="20"/>
                <w:rtl w:val="0"/>
              </w:rPr>
              <w:t xml:space="preserve">hanya mampu memberikan desain, tapi tidak menjadi esensi dari penyajian yang diperlombakan.</w:t>
            </w:r>
            <w:r w:rsidDel="00000000" w:rsidR="00000000" w:rsidRPr="00000000">
              <w:rPr>
                <w:rtl w:val="0"/>
              </w:rPr>
            </w:r>
          </w:p>
        </w:tc>
      </w:tr>
    </w:tbl>
    <w:p w:rsidR="00000000" w:rsidDel="00000000" w:rsidP="00000000" w:rsidRDefault="00000000" w:rsidRPr="00000000" w14:paraId="00000120">
      <w:pPr>
        <w:spacing w:line="240" w:lineRule="auto"/>
        <w:ind w:left="1134" w:firstLine="0"/>
        <w:jc w:val="both"/>
        <w:rPr>
          <w:sz w:val="24"/>
          <w:szCs w:val="24"/>
        </w:rPr>
      </w:pPr>
      <w:r w:rsidDel="00000000" w:rsidR="00000000" w:rsidRPr="00000000">
        <w:rPr>
          <w:rtl w:val="0"/>
        </w:rPr>
      </w:r>
    </w:p>
    <w:p w:rsidR="00000000" w:rsidDel="00000000" w:rsidP="00000000" w:rsidRDefault="00000000" w:rsidRPr="00000000" w14:paraId="00000121">
      <w:pPr>
        <w:spacing w:line="240" w:lineRule="auto"/>
        <w:ind w:left="1134" w:firstLine="0"/>
        <w:jc w:val="both"/>
        <w:rPr>
          <w:b w:val="1"/>
          <w:sz w:val="24"/>
          <w:szCs w:val="24"/>
        </w:rPr>
      </w:pPr>
      <w:r w:rsidDel="00000000" w:rsidR="00000000" w:rsidRPr="00000000">
        <w:rPr>
          <w:rtl w:val="0"/>
        </w:rPr>
      </w:r>
    </w:p>
    <w:p w:rsidR="00000000" w:rsidDel="00000000" w:rsidP="00000000" w:rsidRDefault="00000000" w:rsidRPr="00000000" w14:paraId="00000122">
      <w:pPr>
        <w:numPr>
          <w:ilvl w:val="0"/>
          <w:numId w:val="1"/>
        </w:numPr>
        <w:spacing w:line="240" w:lineRule="auto"/>
        <w:ind w:left="1134" w:hanging="567"/>
        <w:jc w:val="both"/>
        <w:rPr>
          <w:b w:val="1"/>
          <w:sz w:val="24"/>
          <w:szCs w:val="24"/>
        </w:rPr>
      </w:pPr>
      <w:r w:rsidDel="00000000" w:rsidR="00000000" w:rsidRPr="00000000">
        <w:rPr>
          <w:b w:val="1"/>
          <w:i w:val="1"/>
          <w:sz w:val="24"/>
          <w:szCs w:val="24"/>
          <w:rtl w:val="0"/>
        </w:rPr>
        <w:t xml:space="preserve">Site</w:t>
      </w:r>
      <w:r w:rsidDel="00000000" w:rsidR="00000000" w:rsidRPr="00000000">
        <w:rPr>
          <w:b w:val="1"/>
          <w:sz w:val="24"/>
          <w:szCs w:val="24"/>
          <w:rtl w:val="0"/>
        </w:rPr>
        <w:t xml:space="preserve"> Visit Lokasi Pemulihan</w:t>
      </w:r>
    </w:p>
    <w:p w:rsidR="00000000" w:rsidDel="00000000" w:rsidP="00000000" w:rsidRDefault="00000000" w:rsidRPr="00000000" w14:paraId="00000123">
      <w:pPr>
        <w:spacing w:line="240" w:lineRule="auto"/>
        <w:ind w:left="1140" w:firstLine="0"/>
        <w:jc w:val="both"/>
        <w:rPr>
          <w:sz w:val="24"/>
          <w:szCs w:val="24"/>
        </w:rPr>
      </w:pPr>
      <w:r w:rsidDel="00000000" w:rsidR="00000000" w:rsidRPr="00000000">
        <w:rPr>
          <w:sz w:val="24"/>
          <w:szCs w:val="24"/>
          <w:rtl w:val="0"/>
        </w:rPr>
        <w:t xml:space="preserve">Lima kelompok terbaik dari setiap kategori (pemulihan lahan dan ekoriparian) hasil penetapan komite seleksi akan mengunjungi lokasi tapak yang telah diusulkan dalam proses pendaftaran bersama dengan pendamping dan mentor untuk melihat dan melakukan pembelajaran langsung di lapangan. </w:t>
      </w:r>
      <w:r w:rsidDel="00000000" w:rsidR="00000000" w:rsidRPr="00000000">
        <w:rPr>
          <w:i w:val="1"/>
          <w:sz w:val="24"/>
          <w:szCs w:val="24"/>
          <w:rtl w:val="0"/>
        </w:rPr>
        <w:t xml:space="preserve">Site visit</w:t>
      </w:r>
      <w:r w:rsidDel="00000000" w:rsidR="00000000" w:rsidRPr="00000000">
        <w:rPr>
          <w:sz w:val="24"/>
          <w:szCs w:val="24"/>
          <w:rtl w:val="0"/>
        </w:rPr>
        <w:t xml:space="preserve"> ini juga dilakukan untuk memantapkan peserta sebelum menghadapi tahapan presentasi.</w:t>
      </w:r>
    </w:p>
    <w:p w:rsidR="00000000" w:rsidDel="00000000" w:rsidP="00000000" w:rsidRDefault="00000000" w:rsidRPr="00000000" w14:paraId="00000124">
      <w:pPr>
        <w:spacing w:line="240" w:lineRule="auto"/>
        <w:ind w:left="1140" w:firstLine="0"/>
        <w:jc w:val="both"/>
        <w:rPr>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125">
      <w:pPr>
        <w:numPr>
          <w:ilvl w:val="0"/>
          <w:numId w:val="1"/>
        </w:numPr>
        <w:spacing w:line="240" w:lineRule="auto"/>
        <w:ind w:left="1134" w:hanging="567"/>
        <w:jc w:val="both"/>
        <w:rPr>
          <w:b w:val="1"/>
          <w:sz w:val="24"/>
          <w:szCs w:val="24"/>
        </w:rPr>
      </w:pPr>
      <w:r w:rsidDel="00000000" w:rsidR="00000000" w:rsidRPr="00000000">
        <w:rPr>
          <w:b w:val="1"/>
          <w:sz w:val="24"/>
          <w:szCs w:val="24"/>
          <w:rtl w:val="0"/>
        </w:rPr>
        <w:t xml:space="preserve">Ekspose Karya Peserta</w:t>
      </w:r>
    </w:p>
    <w:p w:rsidR="00000000" w:rsidDel="00000000" w:rsidP="00000000" w:rsidRDefault="00000000" w:rsidRPr="00000000" w14:paraId="00000126">
      <w:pPr>
        <w:spacing w:line="240" w:lineRule="auto"/>
        <w:ind w:left="1134" w:firstLine="0"/>
        <w:jc w:val="both"/>
        <w:rPr>
          <w:sz w:val="24"/>
          <w:szCs w:val="24"/>
        </w:rPr>
      </w:pPr>
      <w:r w:rsidDel="00000000" w:rsidR="00000000" w:rsidRPr="00000000">
        <w:rPr>
          <w:sz w:val="24"/>
          <w:szCs w:val="24"/>
          <w:rtl w:val="0"/>
        </w:rPr>
        <w:t xml:space="preserve">Hasil Karya Final yang telah disubmit oleh peserta akan dipublikasikan di media sosial Ditjen PPKL. Masyarakat dapat memberikan dukungan terhadap karya nominator dan akan menjadi bobot 5% pada penilaian akhir.</w:t>
      </w:r>
    </w:p>
    <w:p w:rsidR="00000000" w:rsidDel="00000000" w:rsidP="00000000" w:rsidRDefault="00000000" w:rsidRPr="00000000" w14:paraId="00000127">
      <w:pPr>
        <w:spacing w:line="240" w:lineRule="auto"/>
        <w:ind w:left="1134" w:firstLine="0"/>
        <w:jc w:val="both"/>
        <w:rPr>
          <w:b w:val="1"/>
          <w:sz w:val="24"/>
          <w:szCs w:val="24"/>
        </w:rPr>
      </w:pPr>
      <w:r w:rsidDel="00000000" w:rsidR="00000000" w:rsidRPr="00000000">
        <w:rPr>
          <w:rtl w:val="0"/>
        </w:rPr>
      </w:r>
    </w:p>
    <w:p w:rsidR="00000000" w:rsidDel="00000000" w:rsidP="00000000" w:rsidRDefault="00000000" w:rsidRPr="00000000" w14:paraId="00000128">
      <w:pPr>
        <w:numPr>
          <w:ilvl w:val="0"/>
          <w:numId w:val="1"/>
        </w:numPr>
        <w:spacing w:line="240" w:lineRule="auto"/>
        <w:ind w:left="1134" w:hanging="567"/>
        <w:jc w:val="both"/>
        <w:rPr>
          <w:b w:val="1"/>
          <w:sz w:val="24"/>
          <w:szCs w:val="24"/>
        </w:rPr>
      </w:pPr>
      <w:r w:rsidDel="00000000" w:rsidR="00000000" w:rsidRPr="00000000">
        <w:rPr>
          <w:b w:val="1"/>
          <w:sz w:val="24"/>
          <w:szCs w:val="24"/>
          <w:rtl w:val="0"/>
        </w:rPr>
        <w:t xml:space="preserve">Tahapan Presentasi Karya Akhir</w:t>
      </w:r>
    </w:p>
    <w:p w:rsidR="00000000" w:rsidDel="00000000" w:rsidP="00000000" w:rsidRDefault="00000000" w:rsidRPr="00000000" w14:paraId="00000129">
      <w:pPr>
        <w:spacing w:line="240" w:lineRule="auto"/>
        <w:ind w:left="1140" w:firstLine="0"/>
        <w:jc w:val="both"/>
        <w:rPr>
          <w:sz w:val="24"/>
          <w:szCs w:val="24"/>
        </w:rPr>
      </w:pPr>
      <w:r w:rsidDel="00000000" w:rsidR="00000000" w:rsidRPr="00000000">
        <w:rPr>
          <w:sz w:val="24"/>
          <w:szCs w:val="24"/>
          <w:rtl w:val="0"/>
        </w:rPr>
        <w:t xml:space="preserve">Peserta akan memaparkan presentasi karya akhir di depan Dewan Juri dengan kriteria penilaian sebagai berikut:</w:t>
      </w:r>
    </w:p>
    <w:p w:rsidR="00000000" w:rsidDel="00000000" w:rsidP="00000000" w:rsidRDefault="00000000" w:rsidRPr="00000000" w14:paraId="0000012A">
      <w:pPr>
        <w:spacing w:line="240" w:lineRule="auto"/>
        <w:ind w:left="1140" w:firstLine="0"/>
        <w:jc w:val="both"/>
        <w:rPr>
          <w:sz w:val="24"/>
          <w:szCs w:val="24"/>
        </w:rPr>
      </w:pPr>
      <w:r w:rsidDel="00000000" w:rsidR="00000000" w:rsidRPr="00000000">
        <w:rPr>
          <w:rtl w:val="0"/>
        </w:rPr>
      </w:r>
    </w:p>
    <w:tbl>
      <w:tblPr>
        <w:tblStyle w:val="Table3"/>
        <w:tblW w:w="8902.0" w:type="dxa"/>
        <w:jc w:val="left"/>
        <w:tblInd w:w="1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55"/>
        <w:gridCol w:w="851"/>
        <w:gridCol w:w="4539"/>
        <w:gridCol w:w="957"/>
        <w:tblGridChange w:id="0">
          <w:tblGrid>
            <w:gridCol w:w="2555"/>
            <w:gridCol w:w="851"/>
            <w:gridCol w:w="4539"/>
            <w:gridCol w:w="957"/>
          </w:tblGrid>
        </w:tblGridChange>
      </w:tblGrid>
      <w:tr>
        <w:trPr>
          <w:cantSplit w:val="0"/>
          <w:trHeight w:val="600" w:hRule="atLeast"/>
          <w:tblHeader w:val="1"/>
        </w:trPr>
        <w:tc>
          <w:tcPr>
            <w:tcMar>
              <w:top w:w="20.0" w:type="dxa"/>
              <w:left w:w="100.0" w:type="dxa"/>
              <w:bottom w:w="20.0" w:type="dxa"/>
              <w:right w:w="100.0" w:type="dxa"/>
            </w:tcMar>
            <w:vAlign w:val="center"/>
          </w:tcPr>
          <w:p w:rsidR="00000000" w:rsidDel="00000000" w:rsidP="00000000" w:rsidRDefault="00000000" w:rsidRPr="00000000" w14:paraId="0000012B">
            <w:pPr>
              <w:spacing w:line="240" w:lineRule="auto"/>
              <w:jc w:val="center"/>
              <w:rPr>
                <w:b w:val="1"/>
                <w:sz w:val="20"/>
                <w:szCs w:val="20"/>
              </w:rPr>
            </w:pPr>
            <w:r w:rsidDel="00000000" w:rsidR="00000000" w:rsidRPr="00000000">
              <w:rPr>
                <w:b w:val="1"/>
                <w:sz w:val="20"/>
                <w:szCs w:val="20"/>
                <w:rtl w:val="0"/>
              </w:rPr>
              <w:t xml:space="preserve">Penilaian</w:t>
            </w:r>
          </w:p>
        </w:tc>
        <w:tc>
          <w:tcPr>
            <w:tcMar>
              <w:top w:w="20.0" w:type="dxa"/>
              <w:left w:w="100.0" w:type="dxa"/>
              <w:bottom w:w="20.0" w:type="dxa"/>
              <w:right w:w="100.0" w:type="dxa"/>
            </w:tcMar>
            <w:vAlign w:val="center"/>
          </w:tcPr>
          <w:p w:rsidR="00000000" w:rsidDel="00000000" w:rsidP="00000000" w:rsidRDefault="00000000" w:rsidRPr="00000000" w14:paraId="0000012C">
            <w:pPr>
              <w:spacing w:line="240" w:lineRule="auto"/>
              <w:jc w:val="center"/>
              <w:rPr>
                <w:b w:val="1"/>
                <w:sz w:val="20"/>
                <w:szCs w:val="20"/>
              </w:rPr>
            </w:pPr>
            <w:r w:rsidDel="00000000" w:rsidR="00000000" w:rsidRPr="00000000">
              <w:rPr>
                <w:b w:val="1"/>
                <w:sz w:val="20"/>
                <w:szCs w:val="20"/>
                <w:rtl w:val="0"/>
              </w:rPr>
              <w:t xml:space="preserve">Bobot</w:t>
            </w:r>
          </w:p>
        </w:tc>
        <w:tc>
          <w:tcPr>
            <w:tcMar>
              <w:top w:w="20.0" w:type="dxa"/>
              <w:left w:w="100.0" w:type="dxa"/>
              <w:bottom w:w="20.0" w:type="dxa"/>
              <w:right w:w="100.0" w:type="dxa"/>
            </w:tcMar>
            <w:vAlign w:val="center"/>
          </w:tcPr>
          <w:p w:rsidR="00000000" w:rsidDel="00000000" w:rsidP="00000000" w:rsidRDefault="00000000" w:rsidRPr="00000000" w14:paraId="0000012D">
            <w:pPr>
              <w:spacing w:line="240" w:lineRule="auto"/>
              <w:jc w:val="center"/>
              <w:rPr>
                <w:b w:val="1"/>
                <w:sz w:val="20"/>
                <w:szCs w:val="20"/>
              </w:rPr>
            </w:pPr>
            <w:r w:rsidDel="00000000" w:rsidR="00000000" w:rsidRPr="00000000">
              <w:rPr>
                <w:b w:val="1"/>
                <w:sz w:val="20"/>
                <w:szCs w:val="20"/>
                <w:rtl w:val="0"/>
              </w:rPr>
              <w:t xml:space="preserve">Komponen Penilaian</w:t>
            </w:r>
          </w:p>
        </w:tc>
        <w:tc>
          <w:tcPr>
            <w:tcMar>
              <w:top w:w="20.0" w:type="dxa"/>
              <w:left w:w="100.0" w:type="dxa"/>
              <w:bottom w:w="20.0" w:type="dxa"/>
              <w:right w:w="100.0" w:type="dxa"/>
            </w:tcMar>
            <w:vAlign w:val="center"/>
          </w:tcPr>
          <w:p w:rsidR="00000000" w:rsidDel="00000000" w:rsidP="00000000" w:rsidRDefault="00000000" w:rsidRPr="00000000" w14:paraId="0000012E">
            <w:pPr>
              <w:spacing w:line="240" w:lineRule="auto"/>
              <w:jc w:val="center"/>
              <w:rPr>
                <w:b w:val="1"/>
                <w:sz w:val="20"/>
                <w:szCs w:val="20"/>
              </w:rPr>
            </w:pPr>
            <w:r w:rsidDel="00000000" w:rsidR="00000000" w:rsidRPr="00000000">
              <w:rPr>
                <w:b w:val="1"/>
                <w:sz w:val="20"/>
                <w:szCs w:val="20"/>
                <w:rtl w:val="0"/>
              </w:rPr>
              <w:t xml:space="preserve">Skor</w:t>
            </w:r>
          </w:p>
        </w:tc>
      </w:tr>
      <w:tr>
        <w:trPr>
          <w:cantSplit w:val="0"/>
          <w:trHeight w:val="108" w:hRule="atLeast"/>
          <w:tblHeader w:val="0"/>
        </w:trPr>
        <w:tc>
          <w:tcPr>
            <w:vMerge w:val="restart"/>
            <w:shd w:fill="fff2cc" w:val="clear"/>
            <w:tcMar>
              <w:top w:w="20.0" w:type="dxa"/>
              <w:left w:w="100.0" w:type="dxa"/>
              <w:bottom w:w="20.0" w:type="dxa"/>
              <w:right w:w="100.0" w:type="dxa"/>
            </w:tcMar>
            <w:vAlign w:val="center"/>
          </w:tcPr>
          <w:p w:rsidR="00000000" w:rsidDel="00000000" w:rsidP="00000000" w:rsidRDefault="00000000" w:rsidRPr="00000000" w14:paraId="0000012F">
            <w:pPr>
              <w:spacing w:line="240" w:lineRule="auto"/>
              <w:jc w:val="center"/>
              <w:rPr>
                <w:b w:val="1"/>
                <w:sz w:val="20"/>
                <w:szCs w:val="20"/>
              </w:rPr>
            </w:pPr>
            <w:r w:rsidDel="00000000" w:rsidR="00000000" w:rsidRPr="00000000">
              <w:rPr>
                <w:b w:val="1"/>
                <w:sz w:val="20"/>
                <w:szCs w:val="20"/>
                <w:rtl w:val="0"/>
              </w:rPr>
              <w:t xml:space="preserve">Kebaruan Ide dan Inovasi</w:t>
            </w:r>
          </w:p>
        </w:tc>
        <w:tc>
          <w:tcPr>
            <w:vMerge w:val="restart"/>
            <w:shd w:fill="fff2cc" w:val="clear"/>
            <w:tcMar>
              <w:top w:w="20.0" w:type="dxa"/>
              <w:left w:w="100.0" w:type="dxa"/>
              <w:bottom w:w="20.0" w:type="dxa"/>
              <w:right w:w="100.0" w:type="dxa"/>
            </w:tcMar>
            <w:vAlign w:val="center"/>
          </w:tcPr>
          <w:p w:rsidR="00000000" w:rsidDel="00000000" w:rsidP="00000000" w:rsidRDefault="00000000" w:rsidRPr="00000000" w14:paraId="00000130">
            <w:pPr>
              <w:spacing w:line="240" w:lineRule="auto"/>
              <w:jc w:val="center"/>
              <w:rPr>
                <w:b w:val="1"/>
                <w:sz w:val="20"/>
                <w:szCs w:val="20"/>
              </w:rPr>
            </w:pPr>
            <w:r w:rsidDel="00000000" w:rsidR="00000000" w:rsidRPr="00000000">
              <w:rPr>
                <w:b w:val="1"/>
                <w:sz w:val="20"/>
                <w:szCs w:val="20"/>
                <w:rtl w:val="0"/>
              </w:rPr>
              <w:t xml:space="preserve">20%</w:t>
            </w:r>
          </w:p>
        </w:tc>
        <w:tc>
          <w:tcPr>
            <w:shd w:fill="fff2cc" w:val="clear"/>
            <w:tcMar>
              <w:top w:w="20.0" w:type="dxa"/>
              <w:left w:w="100.0" w:type="dxa"/>
              <w:bottom w:w="20.0" w:type="dxa"/>
              <w:right w:w="100.0" w:type="dxa"/>
            </w:tcMar>
            <w:vAlign w:val="center"/>
          </w:tcPr>
          <w:p w:rsidR="00000000" w:rsidDel="00000000" w:rsidP="00000000" w:rsidRDefault="00000000" w:rsidRPr="00000000" w14:paraId="00000131">
            <w:pPr>
              <w:spacing w:line="240" w:lineRule="auto"/>
              <w:jc w:val="both"/>
              <w:rPr>
                <w:sz w:val="20"/>
                <w:szCs w:val="20"/>
              </w:rPr>
            </w:pPr>
            <w:r w:rsidDel="00000000" w:rsidR="00000000" w:rsidRPr="00000000">
              <w:rPr>
                <w:sz w:val="20"/>
                <w:szCs w:val="20"/>
                <w:rtl w:val="0"/>
              </w:rPr>
              <w:t xml:space="preserve">Inovasi baru (Kebaruan Ide/konsep),</w:t>
            </w:r>
          </w:p>
        </w:tc>
        <w:tc>
          <w:tcPr>
            <w:shd w:fill="fff2cc" w:val="clear"/>
            <w:tcMar>
              <w:top w:w="20.0" w:type="dxa"/>
              <w:left w:w="100.0" w:type="dxa"/>
              <w:bottom w:w="20.0" w:type="dxa"/>
              <w:right w:w="100.0" w:type="dxa"/>
            </w:tcMar>
            <w:vAlign w:val="center"/>
          </w:tcPr>
          <w:p w:rsidR="00000000" w:rsidDel="00000000" w:rsidP="00000000" w:rsidRDefault="00000000" w:rsidRPr="00000000" w14:paraId="00000132">
            <w:pPr>
              <w:spacing w:line="240" w:lineRule="auto"/>
              <w:ind w:left="4" w:right="-20" w:firstLine="0"/>
              <w:jc w:val="center"/>
              <w:rPr>
                <w:sz w:val="20"/>
                <w:szCs w:val="20"/>
              </w:rPr>
            </w:pPr>
            <w:r w:rsidDel="00000000" w:rsidR="00000000" w:rsidRPr="00000000">
              <w:rPr>
                <w:sz w:val="20"/>
                <w:szCs w:val="20"/>
                <w:rtl w:val="0"/>
              </w:rPr>
              <w:t xml:space="preserve">30</w:t>
            </w:r>
          </w:p>
        </w:tc>
      </w:tr>
      <w:tr>
        <w:trPr>
          <w:cantSplit w:val="0"/>
          <w:trHeight w:val="170" w:hRule="atLeast"/>
          <w:tblHeader w:val="0"/>
        </w:trPr>
        <w:tc>
          <w:tcPr>
            <w:vMerge w:val="continue"/>
            <w:shd w:fill="fff2cc" w:val="clear"/>
            <w:tcMar>
              <w:top w:w="20.0" w:type="dxa"/>
              <w:left w:w="100.0" w:type="dxa"/>
              <w:bottom w:w="20.0" w:type="dxa"/>
              <w:right w:w="100.0" w:type="dxa"/>
            </w:tcM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fff2cc" w:val="clear"/>
            <w:tcMar>
              <w:top w:w="20.0" w:type="dxa"/>
              <w:left w:w="100.0" w:type="dxa"/>
              <w:bottom w:w="20.0" w:type="dxa"/>
              <w:right w:w="100.0" w:type="dxa"/>
            </w:tcM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2cc" w:val="clear"/>
            <w:tcMar>
              <w:top w:w="20.0" w:type="dxa"/>
              <w:left w:w="100.0" w:type="dxa"/>
              <w:bottom w:w="20.0" w:type="dxa"/>
              <w:right w:w="100.0" w:type="dxa"/>
            </w:tcMar>
            <w:vAlign w:val="center"/>
          </w:tcPr>
          <w:p w:rsidR="00000000" w:rsidDel="00000000" w:rsidP="00000000" w:rsidRDefault="00000000" w:rsidRPr="00000000" w14:paraId="00000135">
            <w:pPr>
              <w:spacing w:line="240" w:lineRule="auto"/>
              <w:jc w:val="both"/>
              <w:rPr>
                <w:sz w:val="20"/>
                <w:szCs w:val="20"/>
              </w:rPr>
            </w:pPr>
            <w:r w:rsidDel="00000000" w:rsidR="00000000" w:rsidRPr="00000000">
              <w:rPr>
                <w:sz w:val="20"/>
                <w:szCs w:val="20"/>
                <w:rtl w:val="0"/>
              </w:rPr>
              <w:t xml:space="preserve">Ide Unik atau original tidak menjiplak dari konsep pemulihan yang telah ada.</w:t>
            </w:r>
          </w:p>
        </w:tc>
        <w:tc>
          <w:tcPr>
            <w:shd w:fill="fff2cc" w:val="clear"/>
            <w:tcMar>
              <w:top w:w="20.0" w:type="dxa"/>
              <w:left w:w="100.0" w:type="dxa"/>
              <w:bottom w:w="20.0" w:type="dxa"/>
              <w:right w:w="100.0" w:type="dxa"/>
            </w:tcMar>
            <w:vAlign w:val="center"/>
          </w:tcPr>
          <w:p w:rsidR="00000000" w:rsidDel="00000000" w:rsidP="00000000" w:rsidRDefault="00000000" w:rsidRPr="00000000" w14:paraId="00000136">
            <w:pPr>
              <w:spacing w:line="240" w:lineRule="auto"/>
              <w:ind w:left="4" w:right="-20" w:firstLine="0"/>
              <w:jc w:val="center"/>
              <w:rPr>
                <w:sz w:val="20"/>
                <w:szCs w:val="20"/>
              </w:rPr>
            </w:pPr>
            <w:r w:rsidDel="00000000" w:rsidR="00000000" w:rsidRPr="00000000">
              <w:rPr>
                <w:sz w:val="20"/>
                <w:szCs w:val="20"/>
                <w:rtl w:val="0"/>
              </w:rPr>
              <w:t xml:space="preserve">35</w:t>
            </w:r>
          </w:p>
        </w:tc>
      </w:tr>
      <w:tr>
        <w:trPr>
          <w:cantSplit w:val="0"/>
          <w:trHeight w:val="347" w:hRule="atLeast"/>
          <w:tblHeader w:val="0"/>
        </w:trPr>
        <w:tc>
          <w:tcPr>
            <w:vMerge w:val="continue"/>
            <w:shd w:fill="fff2cc" w:val="clear"/>
            <w:tcMar>
              <w:top w:w="20.0" w:type="dxa"/>
              <w:left w:w="100.0" w:type="dxa"/>
              <w:bottom w:w="20.0" w:type="dxa"/>
              <w:right w:w="100.0" w:type="dxa"/>
            </w:tcM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fff2cc" w:val="clear"/>
            <w:tcMar>
              <w:top w:w="20.0" w:type="dxa"/>
              <w:left w:w="100.0" w:type="dxa"/>
              <w:bottom w:w="20.0" w:type="dxa"/>
              <w:right w:w="100.0" w:type="dxa"/>
            </w:tcM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2cc" w:val="clear"/>
            <w:tcMar>
              <w:top w:w="20.0" w:type="dxa"/>
              <w:left w:w="100.0" w:type="dxa"/>
              <w:bottom w:w="20.0" w:type="dxa"/>
              <w:right w:w="100.0" w:type="dxa"/>
            </w:tcMar>
            <w:vAlign w:val="center"/>
          </w:tcPr>
          <w:p w:rsidR="00000000" w:rsidDel="00000000" w:rsidP="00000000" w:rsidRDefault="00000000" w:rsidRPr="00000000" w14:paraId="00000139">
            <w:pPr>
              <w:spacing w:line="240" w:lineRule="auto"/>
              <w:jc w:val="both"/>
              <w:rPr>
                <w:sz w:val="20"/>
                <w:szCs w:val="20"/>
              </w:rPr>
            </w:pPr>
            <w:r w:rsidDel="00000000" w:rsidR="00000000" w:rsidRPr="00000000">
              <w:rPr>
                <w:sz w:val="20"/>
                <w:szCs w:val="20"/>
                <w:rtl w:val="0"/>
              </w:rPr>
              <w:t xml:space="preserve">Konsep fungsional dan terintegrasi dengan lingkungan di sekitarnya</w:t>
            </w:r>
          </w:p>
        </w:tc>
        <w:tc>
          <w:tcPr>
            <w:shd w:fill="fff2cc" w:val="clear"/>
            <w:tcMar>
              <w:top w:w="20.0" w:type="dxa"/>
              <w:left w:w="100.0" w:type="dxa"/>
              <w:bottom w:w="20.0" w:type="dxa"/>
              <w:right w:w="100.0" w:type="dxa"/>
            </w:tcMar>
            <w:vAlign w:val="center"/>
          </w:tcPr>
          <w:p w:rsidR="00000000" w:rsidDel="00000000" w:rsidP="00000000" w:rsidRDefault="00000000" w:rsidRPr="00000000" w14:paraId="0000013A">
            <w:pPr>
              <w:spacing w:line="240" w:lineRule="auto"/>
              <w:ind w:left="4" w:right="-20" w:firstLine="0"/>
              <w:jc w:val="center"/>
              <w:rPr>
                <w:sz w:val="20"/>
                <w:szCs w:val="20"/>
              </w:rPr>
            </w:pPr>
            <w:r w:rsidDel="00000000" w:rsidR="00000000" w:rsidRPr="00000000">
              <w:rPr>
                <w:sz w:val="20"/>
                <w:szCs w:val="20"/>
                <w:rtl w:val="0"/>
              </w:rPr>
              <w:t xml:space="preserve">35</w:t>
            </w:r>
          </w:p>
        </w:tc>
      </w:tr>
      <w:tr>
        <w:trPr>
          <w:cantSplit w:val="0"/>
          <w:trHeight w:val="479" w:hRule="atLeast"/>
          <w:tblHeader w:val="0"/>
        </w:trPr>
        <w:tc>
          <w:tcPr>
            <w:vMerge w:val="restart"/>
            <w:shd w:fill="f4b084" w:val="clear"/>
            <w:tcMar>
              <w:top w:w="20.0" w:type="dxa"/>
              <w:left w:w="100.0" w:type="dxa"/>
              <w:bottom w:w="20.0" w:type="dxa"/>
              <w:right w:w="100.0" w:type="dxa"/>
            </w:tcMar>
            <w:vAlign w:val="center"/>
          </w:tcPr>
          <w:p w:rsidR="00000000" w:rsidDel="00000000" w:rsidP="00000000" w:rsidRDefault="00000000" w:rsidRPr="00000000" w14:paraId="0000013B">
            <w:pPr>
              <w:spacing w:line="240" w:lineRule="auto"/>
              <w:jc w:val="center"/>
              <w:rPr>
                <w:b w:val="1"/>
                <w:sz w:val="20"/>
                <w:szCs w:val="20"/>
              </w:rPr>
            </w:pPr>
            <w:r w:rsidDel="00000000" w:rsidR="00000000" w:rsidRPr="00000000">
              <w:rPr>
                <w:b w:val="1"/>
                <w:sz w:val="20"/>
                <w:szCs w:val="20"/>
                <w:rtl w:val="0"/>
              </w:rPr>
              <w:t xml:space="preserve">Aspek Pemulihan Fungsi Lingkungan (Nilai tambah konsep yang diusulkan dengan lingkungan eksisting)</w:t>
            </w:r>
          </w:p>
        </w:tc>
        <w:tc>
          <w:tcPr>
            <w:vMerge w:val="restart"/>
            <w:shd w:fill="f4b084" w:val="clear"/>
            <w:tcMar>
              <w:top w:w="20.0" w:type="dxa"/>
              <w:left w:w="100.0" w:type="dxa"/>
              <w:bottom w:w="20.0" w:type="dxa"/>
              <w:right w:w="100.0" w:type="dxa"/>
            </w:tcMar>
            <w:vAlign w:val="center"/>
          </w:tcPr>
          <w:p w:rsidR="00000000" w:rsidDel="00000000" w:rsidP="00000000" w:rsidRDefault="00000000" w:rsidRPr="00000000" w14:paraId="0000013C">
            <w:pPr>
              <w:spacing w:line="240" w:lineRule="auto"/>
              <w:jc w:val="center"/>
              <w:rPr>
                <w:b w:val="1"/>
                <w:sz w:val="20"/>
                <w:szCs w:val="20"/>
              </w:rPr>
            </w:pPr>
            <w:r w:rsidDel="00000000" w:rsidR="00000000" w:rsidRPr="00000000">
              <w:rPr>
                <w:b w:val="1"/>
                <w:sz w:val="20"/>
                <w:szCs w:val="20"/>
                <w:rtl w:val="0"/>
              </w:rPr>
              <w:t xml:space="preserve">30%</w:t>
            </w:r>
          </w:p>
        </w:tc>
        <w:tc>
          <w:tcPr>
            <w:shd w:fill="f4b084" w:val="clear"/>
            <w:tcMar>
              <w:top w:w="20.0" w:type="dxa"/>
              <w:left w:w="100.0" w:type="dxa"/>
              <w:bottom w:w="20.0" w:type="dxa"/>
              <w:right w:w="100.0" w:type="dxa"/>
            </w:tcMar>
          </w:tcPr>
          <w:p w:rsidR="00000000" w:rsidDel="00000000" w:rsidP="00000000" w:rsidRDefault="00000000" w:rsidRPr="00000000" w14:paraId="0000013D">
            <w:pPr>
              <w:spacing w:line="240" w:lineRule="auto"/>
              <w:jc w:val="both"/>
              <w:rPr>
                <w:sz w:val="20"/>
                <w:szCs w:val="20"/>
              </w:rPr>
            </w:pPr>
            <w:r w:rsidDel="00000000" w:rsidR="00000000" w:rsidRPr="00000000">
              <w:rPr>
                <w:sz w:val="20"/>
                <w:szCs w:val="20"/>
                <w:rtl w:val="0"/>
              </w:rPr>
              <w:t xml:space="preserve">Dapat mengidentifikasi fungsi lingkungan yang akan dipulihkan</w:t>
            </w:r>
          </w:p>
        </w:tc>
        <w:tc>
          <w:tcPr>
            <w:shd w:fill="f4b084" w:val="clear"/>
            <w:tcMar>
              <w:top w:w="20.0" w:type="dxa"/>
              <w:left w:w="100.0" w:type="dxa"/>
              <w:bottom w:w="20.0" w:type="dxa"/>
              <w:right w:w="100.0" w:type="dxa"/>
            </w:tcMar>
            <w:vAlign w:val="center"/>
          </w:tcPr>
          <w:p w:rsidR="00000000" w:rsidDel="00000000" w:rsidP="00000000" w:rsidRDefault="00000000" w:rsidRPr="00000000" w14:paraId="0000013E">
            <w:pPr>
              <w:spacing w:line="240" w:lineRule="auto"/>
              <w:ind w:left="4" w:right="-20" w:firstLine="0"/>
              <w:jc w:val="center"/>
              <w:rPr>
                <w:sz w:val="20"/>
                <w:szCs w:val="20"/>
              </w:rPr>
            </w:pPr>
            <w:r w:rsidDel="00000000" w:rsidR="00000000" w:rsidRPr="00000000">
              <w:rPr>
                <w:sz w:val="20"/>
                <w:szCs w:val="20"/>
                <w:rtl w:val="0"/>
              </w:rPr>
              <w:t xml:space="preserve">20</w:t>
            </w:r>
          </w:p>
        </w:tc>
      </w:tr>
      <w:tr>
        <w:trPr>
          <w:cantSplit w:val="0"/>
          <w:trHeight w:val="449" w:hRule="atLeast"/>
          <w:tblHeader w:val="0"/>
        </w:trPr>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4b084" w:val="clear"/>
            <w:tcMar>
              <w:top w:w="20.0" w:type="dxa"/>
              <w:left w:w="100.0" w:type="dxa"/>
              <w:bottom w:w="20.0" w:type="dxa"/>
              <w:right w:w="100.0" w:type="dxa"/>
            </w:tcMar>
          </w:tcPr>
          <w:p w:rsidR="00000000" w:rsidDel="00000000" w:rsidP="00000000" w:rsidRDefault="00000000" w:rsidRPr="00000000" w14:paraId="00000141">
            <w:pPr>
              <w:spacing w:line="240" w:lineRule="auto"/>
              <w:jc w:val="both"/>
              <w:rPr>
                <w:sz w:val="20"/>
                <w:szCs w:val="20"/>
              </w:rPr>
            </w:pPr>
            <w:r w:rsidDel="00000000" w:rsidR="00000000" w:rsidRPr="00000000">
              <w:rPr>
                <w:sz w:val="20"/>
                <w:szCs w:val="20"/>
                <w:rtl w:val="0"/>
              </w:rPr>
              <w:t xml:space="preserve">Dapat menjelaskan konsep pemulihan fungsi lingkungan yang sudah diidentifikasi</w:t>
            </w:r>
          </w:p>
        </w:tc>
        <w:tc>
          <w:tcPr>
            <w:shd w:fill="f4b084" w:val="clear"/>
            <w:tcMar>
              <w:top w:w="20.0" w:type="dxa"/>
              <w:left w:w="100.0" w:type="dxa"/>
              <w:bottom w:w="20.0" w:type="dxa"/>
              <w:right w:w="100.0" w:type="dxa"/>
            </w:tcMar>
            <w:vAlign w:val="center"/>
          </w:tcPr>
          <w:p w:rsidR="00000000" w:rsidDel="00000000" w:rsidP="00000000" w:rsidRDefault="00000000" w:rsidRPr="00000000" w14:paraId="00000142">
            <w:pPr>
              <w:spacing w:line="240" w:lineRule="auto"/>
              <w:ind w:left="4" w:right="-20" w:firstLine="0"/>
              <w:jc w:val="center"/>
              <w:rPr>
                <w:sz w:val="20"/>
                <w:szCs w:val="20"/>
              </w:rPr>
            </w:pPr>
            <w:r w:rsidDel="00000000" w:rsidR="00000000" w:rsidRPr="00000000">
              <w:rPr>
                <w:sz w:val="20"/>
                <w:szCs w:val="20"/>
                <w:rtl w:val="0"/>
              </w:rPr>
              <w:t xml:space="preserve">20</w:t>
            </w:r>
          </w:p>
        </w:tc>
      </w:tr>
      <w:tr>
        <w:trPr>
          <w:cantSplit w:val="0"/>
          <w:trHeight w:val="359" w:hRule="atLeast"/>
          <w:tblHeader w:val="0"/>
        </w:trPr>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4b084" w:val="clear"/>
            <w:tcMar>
              <w:top w:w="20.0" w:type="dxa"/>
              <w:left w:w="100.0" w:type="dxa"/>
              <w:bottom w:w="20.0" w:type="dxa"/>
              <w:right w:w="100.0" w:type="dxa"/>
            </w:tcMar>
          </w:tcPr>
          <w:p w:rsidR="00000000" w:rsidDel="00000000" w:rsidP="00000000" w:rsidRDefault="00000000" w:rsidRPr="00000000" w14:paraId="00000145">
            <w:pPr>
              <w:spacing w:line="240" w:lineRule="auto"/>
              <w:jc w:val="both"/>
              <w:rPr>
                <w:sz w:val="20"/>
                <w:szCs w:val="20"/>
              </w:rPr>
            </w:pPr>
            <w:r w:rsidDel="00000000" w:rsidR="00000000" w:rsidRPr="00000000">
              <w:rPr>
                <w:sz w:val="20"/>
                <w:szCs w:val="20"/>
                <w:rtl w:val="0"/>
              </w:rPr>
              <w:t xml:space="preserve">Dapat menjelaskan indikator dan cara mengukur keberhasilan pemulihan fungsi lingkungan</w:t>
            </w:r>
          </w:p>
        </w:tc>
        <w:tc>
          <w:tcPr>
            <w:shd w:fill="f4b084" w:val="clear"/>
            <w:tcMar>
              <w:top w:w="20.0" w:type="dxa"/>
              <w:left w:w="100.0" w:type="dxa"/>
              <w:bottom w:w="20.0" w:type="dxa"/>
              <w:right w:w="100.0" w:type="dxa"/>
            </w:tcMar>
            <w:vAlign w:val="center"/>
          </w:tcPr>
          <w:p w:rsidR="00000000" w:rsidDel="00000000" w:rsidP="00000000" w:rsidRDefault="00000000" w:rsidRPr="00000000" w14:paraId="00000146">
            <w:pPr>
              <w:spacing w:line="240" w:lineRule="auto"/>
              <w:ind w:left="4" w:right="-20" w:firstLine="0"/>
              <w:jc w:val="center"/>
              <w:rPr>
                <w:sz w:val="20"/>
                <w:szCs w:val="20"/>
              </w:rPr>
            </w:pPr>
            <w:r w:rsidDel="00000000" w:rsidR="00000000" w:rsidRPr="00000000">
              <w:rPr>
                <w:sz w:val="20"/>
                <w:szCs w:val="20"/>
                <w:rtl w:val="0"/>
              </w:rPr>
              <w:t xml:space="preserve">25</w:t>
            </w:r>
          </w:p>
        </w:tc>
      </w:tr>
      <w:tr>
        <w:trPr>
          <w:cantSplit w:val="0"/>
          <w:trHeight w:val="599" w:hRule="atLeast"/>
          <w:tblHeader w:val="0"/>
        </w:trPr>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f4b084" w:val="clear"/>
            <w:tcMar>
              <w:top w:w="20.0" w:type="dxa"/>
              <w:left w:w="100.0" w:type="dxa"/>
              <w:bottom w:w="20.0" w:type="dxa"/>
              <w:right w:w="100.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4b084" w:val="clear"/>
            <w:tcMar>
              <w:top w:w="20.0" w:type="dxa"/>
              <w:left w:w="100.0" w:type="dxa"/>
              <w:bottom w:w="20.0" w:type="dxa"/>
              <w:right w:w="100.0" w:type="dxa"/>
            </w:tcMar>
          </w:tcPr>
          <w:p w:rsidR="00000000" w:rsidDel="00000000" w:rsidP="00000000" w:rsidRDefault="00000000" w:rsidRPr="00000000" w14:paraId="00000149">
            <w:pPr>
              <w:spacing w:line="240" w:lineRule="auto"/>
              <w:jc w:val="both"/>
              <w:rPr>
                <w:sz w:val="20"/>
                <w:szCs w:val="20"/>
              </w:rPr>
            </w:pPr>
            <w:r w:rsidDel="00000000" w:rsidR="00000000" w:rsidRPr="00000000">
              <w:rPr>
                <w:sz w:val="20"/>
                <w:szCs w:val="20"/>
                <w:rtl w:val="0"/>
              </w:rPr>
              <w:t xml:space="preserve">Dapat menunjukan nilai tambah perbaikan lingkungan tidak hanya pada lokasi pemulihan tetapi juga wilayah sekitarnya.</w:t>
            </w:r>
          </w:p>
        </w:tc>
        <w:tc>
          <w:tcPr>
            <w:shd w:fill="f4b084" w:val="clear"/>
            <w:tcMar>
              <w:top w:w="20.0" w:type="dxa"/>
              <w:left w:w="100.0" w:type="dxa"/>
              <w:bottom w:w="20.0" w:type="dxa"/>
              <w:right w:w="100.0" w:type="dxa"/>
            </w:tcMar>
            <w:vAlign w:val="center"/>
          </w:tcPr>
          <w:p w:rsidR="00000000" w:rsidDel="00000000" w:rsidP="00000000" w:rsidRDefault="00000000" w:rsidRPr="00000000" w14:paraId="0000014A">
            <w:pPr>
              <w:spacing w:line="240" w:lineRule="auto"/>
              <w:ind w:left="4" w:right="-20" w:firstLine="0"/>
              <w:jc w:val="center"/>
              <w:rPr>
                <w:sz w:val="20"/>
                <w:szCs w:val="20"/>
              </w:rPr>
            </w:pPr>
            <w:r w:rsidDel="00000000" w:rsidR="00000000" w:rsidRPr="00000000">
              <w:rPr>
                <w:sz w:val="20"/>
                <w:szCs w:val="20"/>
                <w:rtl w:val="0"/>
              </w:rPr>
              <w:t xml:space="preserve">35</w:t>
            </w:r>
          </w:p>
        </w:tc>
      </w:tr>
      <w:tr>
        <w:trPr>
          <w:cantSplit w:val="0"/>
          <w:trHeight w:val="635" w:hRule="atLeast"/>
          <w:tblHeader w:val="0"/>
        </w:trPr>
        <w:tc>
          <w:tcPr>
            <w:vMerge w:val="restart"/>
            <w:shd w:fill="e2efda" w:val="clear"/>
            <w:tcMar>
              <w:top w:w="20.0" w:type="dxa"/>
              <w:left w:w="100.0" w:type="dxa"/>
              <w:bottom w:w="20.0" w:type="dxa"/>
              <w:right w:w="100.0" w:type="dxa"/>
            </w:tcMar>
            <w:vAlign w:val="center"/>
          </w:tcPr>
          <w:p w:rsidR="00000000" w:rsidDel="00000000" w:rsidP="00000000" w:rsidRDefault="00000000" w:rsidRPr="00000000" w14:paraId="0000014B">
            <w:pPr>
              <w:spacing w:line="240" w:lineRule="auto"/>
              <w:jc w:val="center"/>
              <w:rPr>
                <w:b w:val="1"/>
                <w:sz w:val="20"/>
                <w:szCs w:val="20"/>
              </w:rPr>
            </w:pPr>
            <w:r w:rsidDel="00000000" w:rsidR="00000000" w:rsidRPr="00000000">
              <w:rPr>
                <w:b w:val="1"/>
                <w:sz w:val="20"/>
                <w:szCs w:val="20"/>
                <w:rtl w:val="0"/>
              </w:rPr>
              <w:t xml:space="preserve">Aspek Partisipasi dan Pemberdayaan masyarakat dalam Pengelolaan Kegiatan Pemulihan</w:t>
            </w:r>
          </w:p>
        </w:tc>
        <w:tc>
          <w:tcPr>
            <w:vMerge w:val="restart"/>
            <w:shd w:fill="e2efda" w:val="clear"/>
            <w:tcMar>
              <w:top w:w="20.0" w:type="dxa"/>
              <w:left w:w="100.0" w:type="dxa"/>
              <w:bottom w:w="20.0" w:type="dxa"/>
              <w:right w:w="100.0" w:type="dxa"/>
            </w:tcMar>
            <w:vAlign w:val="center"/>
          </w:tcPr>
          <w:p w:rsidR="00000000" w:rsidDel="00000000" w:rsidP="00000000" w:rsidRDefault="00000000" w:rsidRPr="00000000" w14:paraId="0000014C">
            <w:pPr>
              <w:spacing w:line="240" w:lineRule="auto"/>
              <w:jc w:val="center"/>
              <w:rPr>
                <w:b w:val="1"/>
                <w:sz w:val="20"/>
                <w:szCs w:val="20"/>
              </w:rPr>
            </w:pPr>
            <w:r w:rsidDel="00000000" w:rsidR="00000000" w:rsidRPr="00000000">
              <w:rPr>
                <w:b w:val="1"/>
                <w:sz w:val="20"/>
                <w:szCs w:val="20"/>
                <w:rtl w:val="0"/>
              </w:rPr>
              <w:t xml:space="preserve">30%</w:t>
            </w:r>
          </w:p>
        </w:tc>
        <w:tc>
          <w:tcPr>
            <w:shd w:fill="e2efda" w:val="clear"/>
            <w:tcMar>
              <w:top w:w="20.0" w:type="dxa"/>
              <w:left w:w="100.0" w:type="dxa"/>
              <w:bottom w:w="20.0" w:type="dxa"/>
              <w:right w:w="100.0" w:type="dxa"/>
            </w:tcMar>
          </w:tcPr>
          <w:p w:rsidR="00000000" w:rsidDel="00000000" w:rsidP="00000000" w:rsidRDefault="00000000" w:rsidRPr="00000000" w14:paraId="0000014D">
            <w:pPr>
              <w:spacing w:line="240" w:lineRule="auto"/>
              <w:jc w:val="both"/>
              <w:rPr>
                <w:sz w:val="20"/>
                <w:szCs w:val="20"/>
              </w:rPr>
            </w:pPr>
            <w:r w:rsidDel="00000000" w:rsidR="00000000" w:rsidRPr="00000000">
              <w:rPr>
                <w:sz w:val="20"/>
                <w:szCs w:val="20"/>
                <w:rtl w:val="0"/>
              </w:rPr>
              <w:t xml:space="preserve">Mampu mengidentifikasi stakeholder yang terlibat dan potensi konflik termasuk konsep penyelesaian konflik dan pembentukan kelembagaan yang akan mengelola konflik dan keberlanjutan kegiatan pemulihan</w:t>
            </w:r>
          </w:p>
        </w:tc>
        <w:tc>
          <w:tcPr>
            <w:shd w:fill="e2efda" w:val="clear"/>
            <w:tcMar>
              <w:top w:w="20.0" w:type="dxa"/>
              <w:left w:w="100.0" w:type="dxa"/>
              <w:bottom w:w="20.0" w:type="dxa"/>
              <w:right w:w="100.0" w:type="dxa"/>
            </w:tcMar>
            <w:vAlign w:val="center"/>
          </w:tcPr>
          <w:p w:rsidR="00000000" w:rsidDel="00000000" w:rsidP="00000000" w:rsidRDefault="00000000" w:rsidRPr="00000000" w14:paraId="0000014E">
            <w:pPr>
              <w:spacing w:line="240" w:lineRule="auto"/>
              <w:ind w:left="4" w:right="-20" w:firstLine="0"/>
              <w:jc w:val="center"/>
              <w:rPr>
                <w:sz w:val="20"/>
                <w:szCs w:val="20"/>
              </w:rPr>
            </w:pPr>
            <w:r w:rsidDel="00000000" w:rsidR="00000000" w:rsidRPr="00000000">
              <w:rPr>
                <w:sz w:val="20"/>
                <w:szCs w:val="20"/>
                <w:rtl w:val="0"/>
              </w:rPr>
              <w:t xml:space="preserve">30</w:t>
            </w:r>
          </w:p>
        </w:tc>
      </w:tr>
      <w:tr>
        <w:trPr>
          <w:cantSplit w:val="0"/>
          <w:trHeight w:val="182" w:hRule="atLeast"/>
          <w:tblHeader w:val="0"/>
        </w:trPr>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a" w:val="clear"/>
            <w:tcMar>
              <w:top w:w="20.0" w:type="dxa"/>
              <w:left w:w="100.0" w:type="dxa"/>
              <w:bottom w:w="20.0" w:type="dxa"/>
              <w:right w:w="100.0" w:type="dxa"/>
            </w:tcMar>
          </w:tcPr>
          <w:p w:rsidR="00000000" w:rsidDel="00000000" w:rsidP="00000000" w:rsidRDefault="00000000" w:rsidRPr="00000000" w14:paraId="00000151">
            <w:pPr>
              <w:spacing w:line="240" w:lineRule="auto"/>
              <w:jc w:val="both"/>
              <w:rPr>
                <w:sz w:val="20"/>
                <w:szCs w:val="20"/>
              </w:rPr>
            </w:pPr>
            <w:r w:rsidDel="00000000" w:rsidR="00000000" w:rsidRPr="00000000">
              <w:rPr>
                <w:sz w:val="20"/>
                <w:szCs w:val="20"/>
                <w:rtl w:val="0"/>
              </w:rPr>
              <w:t xml:space="preserve">Mampu menyusun konsep kelembagaan pasca pemulihan lingkungan</w:t>
            </w:r>
          </w:p>
        </w:tc>
        <w:tc>
          <w:tcPr>
            <w:shd w:fill="e2efda" w:val="clear"/>
            <w:tcMar>
              <w:top w:w="20.0" w:type="dxa"/>
              <w:left w:w="100.0" w:type="dxa"/>
              <w:bottom w:w="20.0" w:type="dxa"/>
              <w:right w:w="100.0" w:type="dxa"/>
            </w:tcMar>
            <w:vAlign w:val="center"/>
          </w:tcPr>
          <w:p w:rsidR="00000000" w:rsidDel="00000000" w:rsidP="00000000" w:rsidRDefault="00000000" w:rsidRPr="00000000" w14:paraId="00000152">
            <w:pPr>
              <w:spacing w:line="240" w:lineRule="auto"/>
              <w:ind w:left="4" w:right="-20" w:firstLine="0"/>
              <w:jc w:val="center"/>
              <w:rPr>
                <w:sz w:val="20"/>
                <w:szCs w:val="20"/>
              </w:rPr>
            </w:pPr>
            <w:r w:rsidDel="00000000" w:rsidR="00000000" w:rsidRPr="00000000">
              <w:rPr>
                <w:sz w:val="20"/>
                <w:szCs w:val="20"/>
                <w:rtl w:val="0"/>
              </w:rPr>
              <w:t xml:space="preserve">30</w:t>
            </w:r>
          </w:p>
        </w:tc>
      </w:tr>
      <w:tr>
        <w:trPr>
          <w:cantSplit w:val="0"/>
          <w:trHeight w:val="324" w:hRule="atLeast"/>
          <w:tblHeader w:val="0"/>
        </w:trPr>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a" w:val="clear"/>
            <w:tcMar>
              <w:top w:w="20.0" w:type="dxa"/>
              <w:left w:w="100.0" w:type="dxa"/>
              <w:bottom w:w="20.0" w:type="dxa"/>
              <w:right w:w="100.0" w:type="dxa"/>
            </w:tcMar>
          </w:tcPr>
          <w:p w:rsidR="00000000" w:rsidDel="00000000" w:rsidP="00000000" w:rsidRDefault="00000000" w:rsidRPr="00000000" w14:paraId="00000155">
            <w:pPr>
              <w:spacing w:line="240" w:lineRule="auto"/>
              <w:jc w:val="both"/>
              <w:rPr>
                <w:sz w:val="20"/>
                <w:szCs w:val="20"/>
              </w:rPr>
            </w:pPr>
            <w:r w:rsidDel="00000000" w:rsidR="00000000" w:rsidRPr="00000000">
              <w:rPr>
                <w:sz w:val="20"/>
                <w:szCs w:val="20"/>
                <w:rtl w:val="0"/>
              </w:rPr>
              <w:t xml:space="preserve">Mampu membuat indikator keberhasilan masyarakat</w:t>
            </w:r>
          </w:p>
        </w:tc>
        <w:tc>
          <w:tcPr>
            <w:shd w:fill="e2efda" w:val="clear"/>
            <w:tcMar>
              <w:top w:w="20.0" w:type="dxa"/>
              <w:left w:w="100.0" w:type="dxa"/>
              <w:bottom w:w="20.0" w:type="dxa"/>
              <w:right w:w="100.0" w:type="dxa"/>
            </w:tcMar>
            <w:vAlign w:val="center"/>
          </w:tcPr>
          <w:p w:rsidR="00000000" w:rsidDel="00000000" w:rsidP="00000000" w:rsidRDefault="00000000" w:rsidRPr="00000000" w14:paraId="00000156">
            <w:pPr>
              <w:spacing w:line="240" w:lineRule="auto"/>
              <w:ind w:left="4" w:right="-20" w:firstLine="0"/>
              <w:jc w:val="center"/>
              <w:rPr>
                <w:sz w:val="20"/>
                <w:szCs w:val="20"/>
              </w:rPr>
            </w:pPr>
            <w:r w:rsidDel="00000000" w:rsidR="00000000" w:rsidRPr="00000000">
              <w:rPr>
                <w:sz w:val="20"/>
                <w:szCs w:val="20"/>
                <w:rtl w:val="0"/>
              </w:rPr>
              <w:t xml:space="preserve">25</w:t>
            </w:r>
          </w:p>
        </w:tc>
      </w:tr>
      <w:tr>
        <w:trPr>
          <w:cantSplit w:val="0"/>
          <w:trHeight w:val="749" w:hRule="atLeast"/>
          <w:tblHeader w:val="0"/>
        </w:trPr>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2efda" w:val="clear"/>
            <w:tcMar>
              <w:top w:w="20.0" w:type="dxa"/>
              <w:left w:w="100.0" w:type="dxa"/>
              <w:bottom w:w="20.0" w:type="dxa"/>
              <w:right w:w="100.0"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a" w:val="clear"/>
            <w:tcMar>
              <w:top w:w="20.0" w:type="dxa"/>
              <w:left w:w="100.0" w:type="dxa"/>
              <w:bottom w:w="20.0" w:type="dxa"/>
              <w:right w:w="100.0" w:type="dxa"/>
            </w:tcMar>
          </w:tcPr>
          <w:p w:rsidR="00000000" w:rsidDel="00000000" w:rsidP="00000000" w:rsidRDefault="00000000" w:rsidRPr="00000000" w14:paraId="00000159">
            <w:pPr>
              <w:spacing w:line="240" w:lineRule="auto"/>
              <w:jc w:val="both"/>
              <w:rPr>
                <w:sz w:val="20"/>
                <w:szCs w:val="20"/>
              </w:rPr>
            </w:pPr>
            <w:r w:rsidDel="00000000" w:rsidR="00000000" w:rsidRPr="00000000">
              <w:rPr>
                <w:sz w:val="20"/>
                <w:szCs w:val="20"/>
                <w:rtl w:val="0"/>
              </w:rPr>
              <w:t xml:space="preserve">Mampu menyusun konsep pemulihan yang mendukung inklusivitas dan pengarusutamaan gender (ramah anak, ramah disabilitas, lansia,</w:t>
            </w:r>
          </w:p>
        </w:tc>
        <w:tc>
          <w:tcPr>
            <w:shd w:fill="e2efda" w:val="clear"/>
            <w:tcMar>
              <w:top w:w="20.0" w:type="dxa"/>
              <w:left w:w="100.0" w:type="dxa"/>
              <w:bottom w:w="20.0" w:type="dxa"/>
              <w:right w:w="100.0" w:type="dxa"/>
            </w:tcMar>
            <w:vAlign w:val="center"/>
          </w:tcPr>
          <w:p w:rsidR="00000000" w:rsidDel="00000000" w:rsidP="00000000" w:rsidRDefault="00000000" w:rsidRPr="00000000" w14:paraId="0000015A">
            <w:pPr>
              <w:spacing w:line="240" w:lineRule="auto"/>
              <w:ind w:left="4" w:right="-20" w:firstLine="0"/>
              <w:jc w:val="center"/>
              <w:rPr>
                <w:sz w:val="20"/>
                <w:szCs w:val="20"/>
              </w:rPr>
            </w:pPr>
            <w:r w:rsidDel="00000000" w:rsidR="00000000" w:rsidRPr="00000000">
              <w:rPr>
                <w:sz w:val="20"/>
                <w:szCs w:val="20"/>
                <w:rtl w:val="0"/>
              </w:rPr>
              <w:t xml:space="preserve">15</w:t>
            </w:r>
          </w:p>
        </w:tc>
      </w:tr>
      <w:tr>
        <w:trPr>
          <w:cantSplit w:val="0"/>
          <w:trHeight w:val="451" w:hRule="atLeast"/>
          <w:tblHeader w:val="0"/>
        </w:trPr>
        <w:tc>
          <w:tcPr>
            <w:vMerge w:val="restart"/>
            <w:shd w:fill="ededed" w:val="clear"/>
            <w:tcMar>
              <w:top w:w="20.0" w:type="dxa"/>
              <w:left w:w="100.0" w:type="dxa"/>
              <w:bottom w:w="20.0" w:type="dxa"/>
              <w:right w:w="100.0" w:type="dxa"/>
            </w:tcMar>
            <w:vAlign w:val="center"/>
          </w:tcPr>
          <w:p w:rsidR="00000000" w:rsidDel="00000000" w:rsidP="00000000" w:rsidRDefault="00000000" w:rsidRPr="00000000" w14:paraId="0000015B">
            <w:pPr>
              <w:spacing w:line="240" w:lineRule="auto"/>
              <w:jc w:val="center"/>
              <w:rPr>
                <w:b w:val="1"/>
                <w:sz w:val="20"/>
                <w:szCs w:val="20"/>
              </w:rPr>
            </w:pPr>
            <w:r w:rsidDel="00000000" w:rsidR="00000000" w:rsidRPr="00000000">
              <w:rPr>
                <w:b w:val="1"/>
                <w:sz w:val="20"/>
                <w:szCs w:val="20"/>
                <w:rtl w:val="0"/>
              </w:rPr>
              <w:t xml:space="preserve">Aspek aktivitas ekonomi yang bisa dihasilkan dari hasil pemulihan</w:t>
            </w:r>
          </w:p>
        </w:tc>
        <w:tc>
          <w:tcPr>
            <w:vMerge w:val="restart"/>
            <w:shd w:fill="ededed" w:val="clear"/>
            <w:tcMar>
              <w:top w:w="20.0" w:type="dxa"/>
              <w:left w:w="100.0" w:type="dxa"/>
              <w:bottom w:w="20.0" w:type="dxa"/>
              <w:right w:w="100.0" w:type="dxa"/>
            </w:tcMar>
            <w:vAlign w:val="center"/>
          </w:tcPr>
          <w:p w:rsidR="00000000" w:rsidDel="00000000" w:rsidP="00000000" w:rsidRDefault="00000000" w:rsidRPr="00000000" w14:paraId="0000015C">
            <w:pPr>
              <w:spacing w:line="240" w:lineRule="auto"/>
              <w:jc w:val="center"/>
              <w:rPr>
                <w:b w:val="1"/>
                <w:sz w:val="20"/>
                <w:szCs w:val="20"/>
              </w:rPr>
            </w:pPr>
            <w:r w:rsidDel="00000000" w:rsidR="00000000" w:rsidRPr="00000000">
              <w:rPr>
                <w:b w:val="1"/>
                <w:sz w:val="20"/>
                <w:szCs w:val="20"/>
                <w:rtl w:val="0"/>
              </w:rPr>
              <w:t xml:space="preserve">20%</w:t>
            </w:r>
          </w:p>
        </w:tc>
        <w:tc>
          <w:tcPr>
            <w:shd w:fill="ededed" w:val="clear"/>
            <w:tcMar>
              <w:top w:w="20.0" w:type="dxa"/>
              <w:left w:w="100.0" w:type="dxa"/>
              <w:bottom w:w="20.0" w:type="dxa"/>
              <w:right w:w="100.0" w:type="dxa"/>
            </w:tcMar>
          </w:tcPr>
          <w:p w:rsidR="00000000" w:rsidDel="00000000" w:rsidP="00000000" w:rsidRDefault="00000000" w:rsidRPr="00000000" w14:paraId="0000015D">
            <w:pPr>
              <w:spacing w:line="240" w:lineRule="auto"/>
              <w:jc w:val="both"/>
              <w:rPr>
                <w:sz w:val="20"/>
                <w:szCs w:val="20"/>
              </w:rPr>
            </w:pPr>
            <w:r w:rsidDel="00000000" w:rsidR="00000000" w:rsidRPr="00000000">
              <w:rPr>
                <w:sz w:val="20"/>
                <w:szCs w:val="20"/>
                <w:rtl w:val="0"/>
              </w:rPr>
              <w:t xml:space="preserve">Mampu mengidentifikasi peluang aktivitas ekonomi yang dapat dihasilkan dan dihubungkan dari kegiatan pemulihan</w:t>
            </w:r>
          </w:p>
        </w:tc>
        <w:tc>
          <w:tcPr>
            <w:shd w:fill="ededed" w:val="clear"/>
            <w:tcMar>
              <w:top w:w="20.0" w:type="dxa"/>
              <w:left w:w="100.0" w:type="dxa"/>
              <w:bottom w:w="20.0" w:type="dxa"/>
              <w:right w:w="100.0" w:type="dxa"/>
            </w:tcMar>
            <w:vAlign w:val="center"/>
          </w:tcPr>
          <w:p w:rsidR="00000000" w:rsidDel="00000000" w:rsidP="00000000" w:rsidRDefault="00000000" w:rsidRPr="00000000" w14:paraId="0000015E">
            <w:pPr>
              <w:spacing w:line="240" w:lineRule="auto"/>
              <w:ind w:left="4" w:right="-20" w:firstLine="0"/>
              <w:jc w:val="center"/>
              <w:rPr>
                <w:sz w:val="20"/>
                <w:szCs w:val="20"/>
              </w:rPr>
            </w:pPr>
            <w:r w:rsidDel="00000000" w:rsidR="00000000" w:rsidRPr="00000000">
              <w:rPr>
                <w:sz w:val="20"/>
                <w:szCs w:val="20"/>
                <w:rtl w:val="0"/>
              </w:rPr>
              <w:t xml:space="preserve">20</w:t>
            </w:r>
          </w:p>
        </w:tc>
      </w:tr>
      <w:tr>
        <w:trPr>
          <w:cantSplit w:val="0"/>
          <w:trHeight w:val="612" w:hRule="atLeast"/>
          <w:tblHeader w:val="0"/>
        </w:trPr>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deded" w:val="clear"/>
            <w:tcMar>
              <w:top w:w="20.0" w:type="dxa"/>
              <w:left w:w="100.0" w:type="dxa"/>
              <w:bottom w:w="20.0" w:type="dxa"/>
              <w:right w:w="100.0" w:type="dxa"/>
            </w:tcMar>
          </w:tcPr>
          <w:p w:rsidR="00000000" w:rsidDel="00000000" w:rsidP="00000000" w:rsidRDefault="00000000" w:rsidRPr="00000000" w14:paraId="00000161">
            <w:pPr>
              <w:spacing w:line="240" w:lineRule="auto"/>
              <w:jc w:val="both"/>
              <w:rPr>
                <w:sz w:val="20"/>
                <w:szCs w:val="20"/>
              </w:rPr>
            </w:pPr>
            <w:r w:rsidDel="00000000" w:rsidR="00000000" w:rsidRPr="00000000">
              <w:rPr>
                <w:sz w:val="20"/>
                <w:szCs w:val="20"/>
                <w:rtl w:val="0"/>
              </w:rPr>
              <w:t xml:space="preserve">Mampu menyusun konsep bisnis untuk aktivitas ekonomi yang akan dikembangkan dari kegiatan pemulihan</w:t>
            </w:r>
          </w:p>
        </w:tc>
        <w:tc>
          <w:tcPr>
            <w:shd w:fill="ededed" w:val="clear"/>
            <w:tcMar>
              <w:top w:w="20.0" w:type="dxa"/>
              <w:left w:w="100.0" w:type="dxa"/>
              <w:bottom w:w="20.0" w:type="dxa"/>
              <w:right w:w="100.0" w:type="dxa"/>
            </w:tcMar>
            <w:vAlign w:val="center"/>
          </w:tcPr>
          <w:p w:rsidR="00000000" w:rsidDel="00000000" w:rsidP="00000000" w:rsidRDefault="00000000" w:rsidRPr="00000000" w14:paraId="00000162">
            <w:pPr>
              <w:spacing w:line="240" w:lineRule="auto"/>
              <w:ind w:left="4" w:right="-20" w:firstLine="0"/>
              <w:jc w:val="center"/>
              <w:rPr>
                <w:sz w:val="20"/>
                <w:szCs w:val="20"/>
              </w:rPr>
            </w:pPr>
            <w:r w:rsidDel="00000000" w:rsidR="00000000" w:rsidRPr="00000000">
              <w:rPr>
                <w:sz w:val="20"/>
                <w:szCs w:val="20"/>
                <w:rtl w:val="0"/>
              </w:rPr>
              <w:t xml:space="preserve">30</w:t>
            </w:r>
          </w:p>
        </w:tc>
      </w:tr>
      <w:tr>
        <w:trPr>
          <w:cantSplit w:val="0"/>
          <w:trHeight w:val="612" w:hRule="atLeast"/>
          <w:tblHeader w:val="0"/>
        </w:trPr>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deded" w:val="clear"/>
            <w:tcMar>
              <w:top w:w="20.0" w:type="dxa"/>
              <w:left w:w="100.0" w:type="dxa"/>
              <w:bottom w:w="20.0" w:type="dxa"/>
              <w:right w:w="100.0" w:type="dxa"/>
            </w:tcMar>
          </w:tcPr>
          <w:p w:rsidR="00000000" w:rsidDel="00000000" w:rsidP="00000000" w:rsidRDefault="00000000" w:rsidRPr="00000000" w14:paraId="00000165">
            <w:pPr>
              <w:spacing w:line="240" w:lineRule="auto"/>
              <w:jc w:val="both"/>
              <w:rPr>
                <w:sz w:val="20"/>
                <w:szCs w:val="20"/>
              </w:rPr>
            </w:pPr>
            <w:r w:rsidDel="00000000" w:rsidR="00000000" w:rsidRPr="00000000">
              <w:rPr>
                <w:sz w:val="20"/>
                <w:szCs w:val="20"/>
                <w:rtl w:val="0"/>
              </w:rPr>
              <w:t xml:space="preserve">Mampu membuat konsep mengintegrasikan konsep bisnis dengan kelembagaan yang akan melakukan pemulihan</w:t>
            </w:r>
          </w:p>
        </w:tc>
        <w:tc>
          <w:tcPr>
            <w:shd w:fill="ededed" w:val="clear"/>
            <w:tcMar>
              <w:top w:w="20.0" w:type="dxa"/>
              <w:left w:w="100.0" w:type="dxa"/>
              <w:bottom w:w="20.0" w:type="dxa"/>
              <w:right w:w="100.0" w:type="dxa"/>
            </w:tcMar>
            <w:vAlign w:val="center"/>
          </w:tcPr>
          <w:p w:rsidR="00000000" w:rsidDel="00000000" w:rsidP="00000000" w:rsidRDefault="00000000" w:rsidRPr="00000000" w14:paraId="00000166">
            <w:pPr>
              <w:spacing w:line="240" w:lineRule="auto"/>
              <w:ind w:left="4" w:right="-20" w:firstLine="0"/>
              <w:jc w:val="center"/>
              <w:rPr>
                <w:sz w:val="20"/>
                <w:szCs w:val="20"/>
              </w:rPr>
            </w:pPr>
            <w:r w:rsidDel="00000000" w:rsidR="00000000" w:rsidRPr="00000000">
              <w:rPr>
                <w:sz w:val="20"/>
                <w:szCs w:val="20"/>
                <w:rtl w:val="0"/>
              </w:rPr>
              <w:t xml:space="preserve">30</w:t>
            </w:r>
          </w:p>
        </w:tc>
      </w:tr>
      <w:tr>
        <w:trPr>
          <w:cantSplit w:val="0"/>
          <w:trHeight w:val="203" w:hRule="atLeast"/>
          <w:tblHeader w:val="0"/>
        </w:trPr>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ededed" w:val="clear"/>
            <w:tcMar>
              <w:top w:w="20.0" w:type="dxa"/>
              <w:left w:w="100.0" w:type="dxa"/>
              <w:bottom w:w="20.0" w:type="dxa"/>
              <w:right w:w="100.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deded" w:val="clear"/>
            <w:tcMar>
              <w:top w:w="20.0" w:type="dxa"/>
              <w:left w:w="100.0" w:type="dxa"/>
              <w:bottom w:w="20.0" w:type="dxa"/>
              <w:right w:w="100.0" w:type="dxa"/>
            </w:tcMar>
          </w:tcPr>
          <w:p w:rsidR="00000000" w:rsidDel="00000000" w:rsidP="00000000" w:rsidRDefault="00000000" w:rsidRPr="00000000" w14:paraId="00000169">
            <w:pPr>
              <w:spacing w:line="240" w:lineRule="auto"/>
              <w:jc w:val="both"/>
              <w:rPr>
                <w:sz w:val="20"/>
                <w:szCs w:val="20"/>
              </w:rPr>
            </w:pPr>
            <w:r w:rsidDel="00000000" w:rsidR="00000000" w:rsidRPr="00000000">
              <w:rPr>
                <w:sz w:val="20"/>
                <w:szCs w:val="20"/>
                <w:rtl w:val="0"/>
              </w:rPr>
              <w:t xml:space="preserve">Mampu membuat Indikator keberhasilan aktivitas ekonomi dari kegiatan pemulihan</w:t>
            </w:r>
          </w:p>
        </w:tc>
        <w:tc>
          <w:tcPr>
            <w:shd w:fill="ededed" w:val="clear"/>
            <w:tcMar>
              <w:top w:w="20.0" w:type="dxa"/>
              <w:left w:w="100.0" w:type="dxa"/>
              <w:bottom w:w="20.0" w:type="dxa"/>
              <w:right w:w="100.0" w:type="dxa"/>
            </w:tcMar>
            <w:vAlign w:val="center"/>
          </w:tcPr>
          <w:p w:rsidR="00000000" w:rsidDel="00000000" w:rsidP="00000000" w:rsidRDefault="00000000" w:rsidRPr="00000000" w14:paraId="0000016A">
            <w:pPr>
              <w:spacing w:line="240" w:lineRule="auto"/>
              <w:ind w:left="4" w:right="-20" w:firstLine="0"/>
              <w:jc w:val="center"/>
              <w:rPr>
                <w:sz w:val="20"/>
                <w:szCs w:val="20"/>
              </w:rPr>
            </w:pPr>
            <w:r w:rsidDel="00000000" w:rsidR="00000000" w:rsidRPr="00000000">
              <w:rPr>
                <w:sz w:val="20"/>
                <w:szCs w:val="20"/>
                <w:rtl w:val="0"/>
              </w:rPr>
              <w:t xml:space="preserve">20</w:t>
            </w:r>
          </w:p>
        </w:tc>
      </w:tr>
      <w:tr>
        <w:trPr>
          <w:cantSplit w:val="0"/>
          <w:trHeight w:val="203" w:hRule="atLeast"/>
          <w:tblHeader w:val="0"/>
        </w:trPr>
        <w:tc>
          <w:tcPr>
            <w:shd w:fill="93cddc" w:val="clear"/>
            <w:tcMar>
              <w:top w:w="100.0" w:type="dxa"/>
              <w:left w:w="100.0" w:type="dxa"/>
              <w:bottom w:w="100.0" w:type="dxa"/>
              <w:right w:w="100.0" w:type="dxa"/>
            </w:tcMar>
            <w:vAlign w:val="center"/>
          </w:tcPr>
          <w:p w:rsidR="00000000" w:rsidDel="00000000" w:rsidP="00000000" w:rsidRDefault="00000000" w:rsidRPr="00000000" w14:paraId="0000016B">
            <w:pPr>
              <w:spacing w:line="240" w:lineRule="auto"/>
              <w:jc w:val="center"/>
              <w:rPr>
                <w:sz w:val="20"/>
                <w:szCs w:val="20"/>
              </w:rPr>
            </w:pPr>
            <w:r w:rsidDel="00000000" w:rsidR="00000000" w:rsidRPr="00000000">
              <w:rPr>
                <w:sz w:val="20"/>
                <w:szCs w:val="20"/>
                <w:rtl w:val="0"/>
              </w:rPr>
              <w:t xml:space="preserve">Aspek Kreativitas dan Penyajian Data Dukung</w:t>
            </w:r>
          </w:p>
        </w:tc>
        <w:tc>
          <w:tcPr>
            <w:shd w:fill="93cddc" w:val="clear"/>
            <w:tcMar>
              <w:top w:w="100.0" w:type="dxa"/>
              <w:left w:w="100.0" w:type="dxa"/>
              <w:bottom w:w="100.0" w:type="dxa"/>
              <w:right w:w="100.0" w:type="dxa"/>
            </w:tcMar>
            <w:vAlign w:val="center"/>
          </w:tcPr>
          <w:p w:rsidR="00000000" w:rsidDel="00000000" w:rsidP="00000000" w:rsidRDefault="00000000" w:rsidRPr="00000000" w14:paraId="0000016C">
            <w:pPr>
              <w:spacing w:line="240" w:lineRule="auto"/>
              <w:jc w:val="center"/>
              <w:rPr>
                <w:sz w:val="20"/>
                <w:szCs w:val="20"/>
              </w:rPr>
            </w:pPr>
            <w:r w:rsidDel="00000000" w:rsidR="00000000" w:rsidRPr="00000000">
              <w:rPr>
                <w:b w:val="1"/>
                <w:sz w:val="20"/>
                <w:szCs w:val="20"/>
                <w:rtl w:val="0"/>
              </w:rPr>
              <w:t xml:space="preserve">5%</w:t>
            </w:r>
            <w:r w:rsidDel="00000000" w:rsidR="00000000" w:rsidRPr="00000000">
              <w:rPr>
                <w:rtl w:val="0"/>
              </w:rPr>
            </w:r>
          </w:p>
        </w:tc>
        <w:tc>
          <w:tcPr>
            <w:shd w:fill="93cddc" w:val="clear"/>
            <w:tcMar>
              <w:top w:w="20.0" w:type="dxa"/>
              <w:left w:w="100.0" w:type="dxa"/>
              <w:bottom w:w="20.0" w:type="dxa"/>
              <w:right w:w="100.0" w:type="dxa"/>
            </w:tcMar>
          </w:tcPr>
          <w:p w:rsidR="00000000" w:rsidDel="00000000" w:rsidP="00000000" w:rsidRDefault="00000000" w:rsidRPr="00000000" w14:paraId="0000016D">
            <w:pPr>
              <w:spacing w:line="240" w:lineRule="auto"/>
              <w:jc w:val="both"/>
              <w:rPr>
                <w:sz w:val="20"/>
                <w:szCs w:val="20"/>
              </w:rPr>
            </w:pPr>
            <w:r w:rsidDel="00000000" w:rsidR="00000000" w:rsidRPr="00000000">
              <w:rPr>
                <w:sz w:val="20"/>
                <w:szCs w:val="20"/>
                <w:rtl w:val="0"/>
              </w:rPr>
              <w:t xml:space="preserve">Peserta mampu menyajikan data dukung secara komprehensif dan koheren yang memberikan gambaran jelas dan utuh terhadap konsep pemulihan lingkungan yang diusulkan</w:t>
            </w:r>
          </w:p>
        </w:tc>
        <w:tc>
          <w:tcPr>
            <w:shd w:fill="93cddc" w:val="clear"/>
            <w:tcMar>
              <w:top w:w="20.0" w:type="dxa"/>
              <w:left w:w="100.0" w:type="dxa"/>
              <w:bottom w:w="20.0" w:type="dxa"/>
              <w:right w:w="100.0" w:type="dxa"/>
            </w:tcMar>
            <w:vAlign w:val="center"/>
          </w:tcPr>
          <w:p w:rsidR="00000000" w:rsidDel="00000000" w:rsidP="00000000" w:rsidRDefault="00000000" w:rsidRPr="00000000" w14:paraId="0000016E">
            <w:pPr>
              <w:spacing w:line="240" w:lineRule="auto"/>
              <w:ind w:left="4" w:right="-20" w:firstLine="0"/>
              <w:jc w:val="center"/>
              <w:rPr>
                <w:sz w:val="20"/>
                <w:szCs w:val="20"/>
              </w:rPr>
            </w:pPr>
            <w:r w:rsidDel="00000000" w:rsidR="00000000" w:rsidRPr="00000000">
              <w:rPr>
                <w:sz w:val="20"/>
                <w:szCs w:val="20"/>
                <w:rtl w:val="0"/>
              </w:rPr>
              <w:t xml:space="preserve">100</w:t>
            </w:r>
          </w:p>
        </w:tc>
      </w:tr>
      <w:tr>
        <w:trPr>
          <w:cantSplit w:val="0"/>
          <w:trHeight w:val="203" w:hRule="atLeast"/>
          <w:tblHeader w:val="0"/>
        </w:trPr>
        <w:tc>
          <w:tcPr>
            <w:shd w:fill="8064a2" w:val="clear"/>
            <w:tcMar>
              <w:top w:w="100.0" w:type="dxa"/>
              <w:left w:w="100.0" w:type="dxa"/>
              <w:bottom w:w="100.0" w:type="dxa"/>
              <w:right w:w="100.0" w:type="dxa"/>
            </w:tcMar>
            <w:vAlign w:val="center"/>
          </w:tcPr>
          <w:p w:rsidR="00000000" w:rsidDel="00000000" w:rsidP="00000000" w:rsidRDefault="00000000" w:rsidRPr="00000000" w14:paraId="0000016F">
            <w:pPr>
              <w:spacing w:line="240" w:lineRule="auto"/>
              <w:jc w:val="center"/>
              <w:rPr>
                <w:sz w:val="20"/>
                <w:szCs w:val="20"/>
              </w:rPr>
            </w:pPr>
            <w:r w:rsidDel="00000000" w:rsidR="00000000" w:rsidRPr="00000000">
              <w:rPr>
                <w:sz w:val="20"/>
                <w:szCs w:val="20"/>
                <w:rtl w:val="0"/>
              </w:rPr>
              <w:t xml:space="preserve">Dukungan Masyarakat</w:t>
            </w:r>
          </w:p>
        </w:tc>
        <w:tc>
          <w:tcPr>
            <w:shd w:fill="8064a2" w:val="clear"/>
            <w:tcMar>
              <w:top w:w="100.0" w:type="dxa"/>
              <w:left w:w="100.0" w:type="dxa"/>
              <w:bottom w:w="100.0" w:type="dxa"/>
              <w:right w:w="100.0" w:type="dxa"/>
            </w:tcMar>
            <w:vAlign w:val="center"/>
          </w:tcPr>
          <w:p w:rsidR="00000000" w:rsidDel="00000000" w:rsidP="00000000" w:rsidRDefault="00000000" w:rsidRPr="00000000" w14:paraId="00000170">
            <w:pPr>
              <w:spacing w:line="240" w:lineRule="auto"/>
              <w:jc w:val="center"/>
              <w:rPr>
                <w:b w:val="1"/>
                <w:sz w:val="20"/>
                <w:szCs w:val="20"/>
              </w:rPr>
            </w:pPr>
            <w:r w:rsidDel="00000000" w:rsidR="00000000" w:rsidRPr="00000000">
              <w:rPr>
                <w:b w:val="1"/>
                <w:sz w:val="20"/>
                <w:szCs w:val="20"/>
                <w:rtl w:val="0"/>
              </w:rPr>
              <w:t xml:space="preserve">5%</w:t>
            </w:r>
          </w:p>
        </w:tc>
        <w:tc>
          <w:tcPr>
            <w:shd w:fill="8064a2" w:val="clear"/>
            <w:tcMar>
              <w:top w:w="20.0" w:type="dxa"/>
              <w:left w:w="100.0" w:type="dxa"/>
              <w:bottom w:w="20.0" w:type="dxa"/>
              <w:right w:w="100.0" w:type="dxa"/>
            </w:tcMar>
          </w:tcPr>
          <w:p w:rsidR="00000000" w:rsidDel="00000000" w:rsidP="00000000" w:rsidRDefault="00000000" w:rsidRPr="00000000" w14:paraId="00000171">
            <w:pPr>
              <w:spacing w:line="240" w:lineRule="auto"/>
              <w:jc w:val="both"/>
              <w:rPr>
                <w:sz w:val="20"/>
                <w:szCs w:val="20"/>
              </w:rPr>
            </w:pPr>
            <w:r w:rsidDel="00000000" w:rsidR="00000000" w:rsidRPr="00000000">
              <w:rPr>
                <w:sz w:val="20"/>
                <w:szCs w:val="20"/>
                <w:rtl w:val="0"/>
              </w:rPr>
              <w:t xml:space="preserve">Dukungan Masyarakat terhadap karya peserta yang disampaikan melalui google form resmi panitia</w:t>
            </w:r>
          </w:p>
        </w:tc>
        <w:tc>
          <w:tcPr>
            <w:shd w:fill="8064a2" w:val="clear"/>
            <w:tcMar>
              <w:top w:w="20.0" w:type="dxa"/>
              <w:left w:w="100.0" w:type="dxa"/>
              <w:bottom w:w="20.0" w:type="dxa"/>
              <w:right w:w="100.0" w:type="dxa"/>
            </w:tcMar>
            <w:vAlign w:val="center"/>
          </w:tcPr>
          <w:p w:rsidR="00000000" w:rsidDel="00000000" w:rsidP="00000000" w:rsidRDefault="00000000" w:rsidRPr="00000000" w14:paraId="00000172">
            <w:pPr>
              <w:spacing w:line="240" w:lineRule="auto"/>
              <w:ind w:left="4" w:right="-20" w:firstLine="0"/>
              <w:jc w:val="center"/>
              <w:rPr>
                <w:sz w:val="20"/>
                <w:szCs w:val="20"/>
              </w:rPr>
            </w:pPr>
            <w:r w:rsidDel="00000000" w:rsidR="00000000" w:rsidRPr="00000000">
              <w:rPr>
                <w:sz w:val="20"/>
                <w:szCs w:val="20"/>
                <w:rtl w:val="0"/>
              </w:rPr>
              <w:t xml:space="preserve">100</w:t>
            </w:r>
          </w:p>
        </w:tc>
      </w:tr>
    </w:tbl>
    <w:p w:rsidR="00000000" w:rsidDel="00000000" w:rsidP="00000000" w:rsidRDefault="00000000" w:rsidRPr="00000000" w14:paraId="00000173">
      <w:pPr>
        <w:spacing w:line="240" w:lineRule="auto"/>
        <w:ind w:left="114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74">
      <w:pPr>
        <w:numPr>
          <w:ilvl w:val="0"/>
          <w:numId w:val="1"/>
        </w:numPr>
        <w:spacing w:line="240" w:lineRule="auto"/>
        <w:ind w:left="1134" w:hanging="567"/>
        <w:jc w:val="both"/>
        <w:rPr>
          <w:b w:val="1"/>
          <w:sz w:val="24"/>
          <w:szCs w:val="24"/>
        </w:rPr>
      </w:pPr>
      <w:r w:rsidDel="00000000" w:rsidR="00000000" w:rsidRPr="00000000">
        <w:rPr>
          <w:b w:val="1"/>
          <w:sz w:val="24"/>
          <w:szCs w:val="24"/>
          <w:rtl w:val="0"/>
        </w:rPr>
        <w:t xml:space="preserve">Pengumuman Pemenang</w:t>
      </w:r>
    </w:p>
    <w:p w:rsidR="00000000" w:rsidDel="00000000" w:rsidP="00000000" w:rsidRDefault="00000000" w:rsidRPr="00000000" w14:paraId="00000175">
      <w:pPr>
        <w:spacing w:line="240" w:lineRule="auto"/>
        <w:ind w:left="1140" w:firstLine="0"/>
        <w:jc w:val="both"/>
        <w:rPr>
          <w:sz w:val="24"/>
          <w:szCs w:val="24"/>
        </w:rPr>
      </w:pPr>
      <w:r w:rsidDel="00000000" w:rsidR="00000000" w:rsidRPr="00000000">
        <w:rPr>
          <w:sz w:val="24"/>
          <w:szCs w:val="24"/>
          <w:rtl w:val="0"/>
        </w:rPr>
        <w:t xml:space="preserve">Pengumuman Pemenang akan dilaksanakan pada bulan Agustus tahun 2024 pada rangkaian kegiatan peringatan HUT RI Ke-79.</w:t>
      </w:r>
    </w:p>
    <w:p w:rsidR="00000000" w:rsidDel="00000000" w:rsidP="00000000" w:rsidRDefault="00000000" w:rsidRPr="00000000" w14:paraId="00000176">
      <w:pPr>
        <w:spacing w:lin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PENGHARGAAN LOMBA</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Juara ditentukan berdasarkan penilaian dari dewan juri. Hadiah uang pembinaan kepada masing-masing juara kategori senilai Rp. 27.500.000 (Uang pembinaan adalah objek kena pajak).</w:t>
      </w:r>
      <w:r w:rsidDel="00000000" w:rsidR="00000000" w:rsidRPr="00000000">
        <w:rPr>
          <w:rtl w:val="0"/>
        </w:rPr>
      </w:r>
    </w:p>
    <w:p w:rsidR="00000000" w:rsidDel="00000000" w:rsidP="00000000" w:rsidRDefault="00000000" w:rsidRPr="00000000" w14:paraId="00000179">
      <w:pPr>
        <w:spacing w:line="240" w:lineRule="auto"/>
        <w:ind w:left="560" w:firstLine="0"/>
        <w:jc w:val="both"/>
        <w:rPr>
          <w:sz w:val="24"/>
          <w:szCs w:val="24"/>
        </w:rPr>
      </w:pPr>
      <w:r w:rsidDel="00000000" w:rsidR="00000000" w:rsidRPr="00000000">
        <w:rPr>
          <w:sz w:val="24"/>
          <w:szCs w:val="24"/>
          <w:rtl w:val="0"/>
        </w:rPr>
        <w:t xml:space="preserve">Panitia akan memberikan sertifikat penghargaan yang ditandatangani oleh Menteri LHK kepada para pemenang. Serta untuk nominator dan peserta mendapatkankan sertifikat dari Direktur Jenderal Pengendalian Pencemaran dan Kerusakan Lingkungan.</w:t>
      </w:r>
    </w:p>
    <w:p w:rsidR="00000000" w:rsidDel="00000000" w:rsidP="00000000" w:rsidRDefault="00000000" w:rsidRPr="00000000" w14:paraId="0000017A">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JADWAL LOMBA (PENTING)</w:t>
      </w:r>
    </w:p>
    <w:p w:rsidR="00000000" w:rsidDel="00000000" w:rsidP="00000000" w:rsidRDefault="00000000" w:rsidRPr="00000000" w14:paraId="0000017C">
      <w:pPr>
        <w:spacing w:line="240" w:lineRule="auto"/>
        <w:ind w:left="560" w:firstLine="0"/>
        <w:jc w:val="both"/>
        <w:rPr>
          <w:sz w:val="24"/>
          <w:szCs w:val="24"/>
        </w:rPr>
      </w:pPr>
      <w:r w:rsidDel="00000000" w:rsidR="00000000" w:rsidRPr="00000000">
        <w:rPr>
          <w:sz w:val="24"/>
          <w:szCs w:val="24"/>
          <w:rtl w:val="0"/>
        </w:rPr>
        <w:t xml:space="preserve">Kegiatan pelaksanaan Lomba Konsep Pemulihan dilaksanakan dengan jadwal sebagai berikut:</w:t>
      </w:r>
    </w:p>
    <w:p w:rsidR="00000000" w:rsidDel="00000000" w:rsidP="00000000" w:rsidRDefault="00000000" w:rsidRPr="00000000" w14:paraId="0000017D">
      <w:pPr>
        <w:numPr>
          <w:ilvl w:val="0"/>
          <w:numId w:val="12"/>
        </w:numPr>
        <w:spacing w:line="240" w:lineRule="auto"/>
        <w:ind w:left="900" w:hanging="360"/>
        <w:jc w:val="both"/>
        <w:rPr>
          <w:sz w:val="24"/>
          <w:szCs w:val="24"/>
        </w:rPr>
      </w:pPr>
      <w:r w:rsidDel="00000000" w:rsidR="00000000" w:rsidRPr="00000000">
        <w:rPr>
          <w:sz w:val="24"/>
          <w:szCs w:val="24"/>
          <w:rtl w:val="0"/>
        </w:rPr>
        <w:t xml:space="preserve">Pengumuman Lomba</w:t>
        <w:tab/>
        <w:tab/>
        <w:tab/>
        <w:t xml:space="preserve">: 25 Februari 2024</w:t>
      </w:r>
    </w:p>
    <w:p w:rsidR="00000000" w:rsidDel="00000000" w:rsidP="00000000" w:rsidRDefault="00000000" w:rsidRPr="00000000" w14:paraId="0000017E">
      <w:pPr>
        <w:numPr>
          <w:ilvl w:val="0"/>
          <w:numId w:val="12"/>
        </w:numPr>
        <w:spacing w:line="240" w:lineRule="auto"/>
        <w:ind w:left="900" w:hanging="360"/>
        <w:jc w:val="both"/>
        <w:rPr>
          <w:sz w:val="24"/>
          <w:szCs w:val="24"/>
        </w:rPr>
      </w:pPr>
      <w:r w:rsidDel="00000000" w:rsidR="00000000" w:rsidRPr="00000000">
        <w:rPr>
          <w:sz w:val="24"/>
          <w:szCs w:val="24"/>
          <w:rtl w:val="0"/>
        </w:rPr>
        <w:t xml:space="preserve">Pendaftaran</w:t>
        <w:tab/>
        <w:tab/>
        <w:tab/>
        <w:tab/>
        <w:t xml:space="preserve">: 25 Februari - 1 April 2024</w:t>
      </w:r>
    </w:p>
    <w:p w:rsidR="00000000" w:rsidDel="00000000" w:rsidP="00000000" w:rsidRDefault="00000000" w:rsidRPr="00000000" w14:paraId="0000017F">
      <w:pPr>
        <w:numPr>
          <w:ilvl w:val="0"/>
          <w:numId w:val="12"/>
        </w:numPr>
        <w:spacing w:line="240" w:lineRule="auto"/>
        <w:ind w:left="900" w:hanging="360"/>
        <w:jc w:val="both"/>
        <w:rPr>
          <w:sz w:val="24"/>
          <w:szCs w:val="24"/>
        </w:rPr>
      </w:pPr>
      <w:r w:rsidDel="00000000" w:rsidR="00000000" w:rsidRPr="00000000">
        <w:rPr>
          <w:sz w:val="24"/>
          <w:szCs w:val="24"/>
          <w:rtl w:val="0"/>
        </w:rPr>
        <w:t xml:space="preserve">Evaluasi Dokumen Pendaftaran</w:t>
        <w:tab/>
        <w:tab/>
        <w:t xml:space="preserve">: 2 - 7 April 2024</w:t>
      </w:r>
    </w:p>
    <w:p w:rsidR="00000000" w:rsidDel="00000000" w:rsidP="00000000" w:rsidRDefault="00000000" w:rsidRPr="00000000" w14:paraId="00000180">
      <w:pPr>
        <w:numPr>
          <w:ilvl w:val="0"/>
          <w:numId w:val="12"/>
        </w:numPr>
        <w:spacing w:line="240" w:lineRule="auto"/>
        <w:ind w:left="900" w:hanging="360"/>
        <w:jc w:val="both"/>
        <w:rPr>
          <w:sz w:val="24"/>
          <w:szCs w:val="24"/>
        </w:rPr>
      </w:pPr>
      <w:r w:rsidDel="00000000" w:rsidR="00000000" w:rsidRPr="00000000">
        <w:rPr>
          <w:sz w:val="24"/>
          <w:szCs w:val="24"/>
          <w:rtl w:val="0"/>
        </w:rPr>
        <w:t xml:space="preserve">Pengumuman Peserta Terdaftar</w:t>
        <w:tab/>
        <w:tab/>
        <w:t xml:space="preserve">: 8 April 2024</w:t>
      </w:r>
    </w:p>
    <w:p w:rsidR="00000000" w:rsidDel="00000000" w:rsidP="00000000" w:rsidRDefault="00000000" w:rsidRPr="00000000" w14:paraId="00000181">
      <w:pPr>
        <w:numPr>
          <w:ilvl w:val="0"/>
          <w:numId w:val="12"/>
        </w:numPr>
        <w:spacing w:line="240" w:lineRule="auto"/>
        <w:ind w:left="900" w:hanging="360"/>
        <w:jc w:val="both"/>
        <w:rPr>
          <w:sz w:val="24"/>
          <w:szCs w:val="24"/>
        </w:rPr>
      </w:pPr>
      <w:r w:rsidDel="00000000" w:rsidR="00000000" w:rsidRPr="00000000">
        <w:rPr>
          <w:sz w:val="24"/>
          <w:szCs w:val="24"/>
          <w:rtl w:val="0"/>
        </w:rPr>
        <w:t xml:space="preserve">Technical Meeting</w:t>
        <w:tab/>
        <w:tab/>
        <w:tab/>
        <w:tab/>
        <w:t xml:space="preserve">: 17 April 2024</w:t>
      </w:r>
    </w:p>
    <w:p w:rsidR="00000000" w:rsidDel="00000000" w:rsidP="00000000" w:rsidRDefault="00000000" w:rsidRPr="00000000" w14:paraId="00000182">
      <w:pPr>
        <w:numPr>
          <w:ilvl w:val="0"/>
          <w:numId w:val="12"/>
        </w:numPr>
        <w:spacing w:line="240" w:lineRule="auto"/>
        <w:ind w:left="900" w:hanging="360"/>
        <w:jc w:val="both"/>
        <w:rPr>
          <w:sz w:val="24"/>
          <w:szCs w:val="24"/>
        </w:rPr>
      </w:pPr>
      <w:r w:rsidDel="00000000" w:rsidR="00000000" w:rsidRPr="00000000">
        <w:rPr>
          <w:sz w:val="24"/>
          <w:szCs w:val="24"/>
          <w:rtl w:val="0"/>
        </w:rPr>
        <w:t xml:space="preserve">Booth Camp Pertama</w:t>
        <w:tab/>
        <w:tab/>
        <w:tab/>
        <w:t xml:space="preserve">: 21 April 2024</w:t>
      </w:r>
    </w:p>
    <w:p w:rsidR="00000000" w:rsidDel="00000000" w:rsidP="00000000" w:rsidRDefault="00000000" w:rsidRPr="00000000" w14:paraId="00000183">
      <w:pPr>
        <w:numPr>
          <w:ilvl w:val="0"/>
          <w:numId w:val="12"/>
        </w:numPr>
        <w:spacing w:line="240" w:lineRule="auto"/>
        <w:ind w:left="900" w:hanging="360"/>
        <w:jc w:val="both"/>
        <w:rPr>
          <w:sz w:val="24"/>
          <w:szCs w:val="24"/>
        </w:rPr>
      </w:pPr>
      <w:r w:rsidDel="00000000" w:rsidR="00000000" w:rsidRPr="00000000">
        <w:rPr>
          <w:sz w:val="24"/>
          <w:szCs w:val="24"/>
          <w:rtl w:val="0"/>
        </w:rPr>
        <w:t xml:space="preserve">Booth Camp Kedua                               : 28 April 2024</w:t>
      </w:r>
    </w:p>
    <w:p w:rsidR="00000000" w:rsidDel="00000000" w:rsidP="00000000" w:rsidRDefault="00000000" w:rsidRPr="00000000" w14:paraId="00000184">
      <w:pPr>
        <w:numPr>
          <w:ilvl w:val="0"/>
          <w:numId w:val="12"/>
        </w:numPr>
        <w:spacing w:line="240" w:lineRule="auto"/>
        <w:ind w:left="900" w:hanging="360"/>
        <w:jc w:val="both"/>
        <w:rPr>
          <w:sz w:val="24"/>
          <w:szCs w:val="24"/>
        </w:rPr>
      </w:pPr>
      <w:r w:rsidDel="00000000" w:rsidR="00000000" w:rsidRPr="00000000">
        <w:rPr>
          <w:sz w:val="24"/>
          <w:szCs w:val="24"/>
          <w:rtl w:val="0"/>
        </w:rPr>
        <w:t xml:space="preserve">Booth Camp Ketiga</w:t>
        <w:tab/>
        <w:tab/>
        <w:tab/>
        <w:t xml:space="preserve">: 5 Mei 2023</w:t>
      </w:r>
    </w:p>
    <w:p w:rsidR="00000000" w:rsidDel="00000000" w:rsidP="00000000" w:rsidRDefault="00000000" w:rsidRPr="00000000" w14:paraId="00000185">
      <w:pPr>
        <w:numPr>
          <w:ilvl w:val="0"/>
          <w:numId w:val="12"/>
        </w:numPr>
        <w:spacing w:line="240" w:lineRule="auto"/>
        <w:ind w:left="900" w:hanging="360"/>
        <w:jc w:val="both"/>
        <w:rPr>
          <w:sz w:val="24"/>
          <w:szCs w:val="24"/>
        </w:rPr>
      </w:pPr>
      <w:r w:rsidDel="00000000" w:rsidR="00000000" w:rsidRPr="00000000">
        <w:rPr>
          <w:sz w:val="24"/>
          <w:szCs w:val="24"/>
          <w:rtl w:val="0"/>
        </w:rPr>
        <w:t xml:space="preserve">Pengiriman Karya Peserta</w:t>
        <w:tab/>
        <w:tab/>
        <w:t xml:space="preserve">: 29 Juni 2024</w:t>
      </w:r>
    </w:p>
    <w:p w:rsidR="00000000" w:rsidDel="00000000" w:rsidP="00000000" w:rsidRDefault="00000000" w:rsidRPr="00000000" w14:paraId="00000186">
      <w:pPr>
        <w:numPr>
          <w:ilvl w:val="0"/>
          <w:numId w:val="12"/>
        </w:numPr>
        <w:spacing w:line="240" w:lineRule="auto"/>
        <w:ind w:left="900" w:hanging="360"/>
        <w:jc w:val="both"/>
        <w:rPr>
          <w:sz w:val="24"/>
          <w:szCs w:val="24"/>
        </w:rPr>
      </w:pPr>
      <w:r w:rsidDel="00000000" w:rsidR="00000000" w:rsidRPr="00000000">
        <w:rPr>
          <w:sz w:val="24"/>
          <w:szCs w:val="24"/>
          <w:rtl w:val="0"/>
        </w:rPr>
        <w:t xml:space="preserve">Seleksi Karya Peserta</w:t>
        <w:tab/>
        <w:tab/>
        <w:tab/>
        <w:t xml:space="preserve">: 1 - 11 Juli 2024</w:t>
        <w:tab/>
      </w:r>
    </w:p>
    <w:p w:rsidR="00000000" w:rsidDel="00000000" w:rsidP="00000000" w:rsidRDefault="00000000" w:rsidRPr="00000000" w14:paraId="00000187">
      <w:pPr>
        <w:numPr>
          <w:ilvl w:val="0"/>
          <w:numId w:val="12"/>
        </w:numPr>
        <w:spacing w:line="240" w:lineRule="auto"/>
        <w:ind w:left="900" w:hanging="360"/>
        <w:jc w:val="both"/>
        <w:rPr>
          <w:sz w:val="24"/>
          <w:szCs w:val="24"/>
        </w:rPr>
      </w:pPr>
      <w:r w:rsidDel="00000000" w:rsidR="00000000" w:rsidRPr="00000000">
        <w:rPr>
          <w:sz w:val="24"/>
          <w:szCs w:val="24"/>
          <w:rtl w:val="0"/>
        </w:rPr>
        <w:t xml:space="preserve">Pengumuman 5 besar tiap kategori</w:t>
        <w:tab/>
        <w:t xml:space="preserve">: 12 Juli 2024</w:t>
      </w:r>
    </w:p>
    <w:p w:rsidR="00000000" w:rsidDel="00000000" w:rsidP="00000000" w:rsidRDefault="00000000" w:rsidRPr="00000000" w14:paraId="00000188">
      <w:pPr>
        <w:numPr>
          <w:ilvl w:val="0"/>
          <w:numId w:val="12"/>
        </w:numPr>
        <w:spacing w:line="240" w:lineRule="auto"/>
        <w:ind w:left="900" w:hanging="360"/>
        <w:jc w:val="both"/>
        <w:rPr>
          <w:sz w:val="24"/>
          <w:szCs w:val="24"/>
        </w:rPr>
      </w:pPr>
      <w:r w:rsidDel="00000000" w:rsidR="00000000" w:rsidRPr="00000000">
        <w:rPr>
          <w:sz w:val="24"/>
          <w:szCs w:val="24"/>
          <w:rtl w:val="0"/>
        </w:rPr>
        <w:t xml:space="preserve">Site Visit Lokasi</w:t>
        <w:tab/>
        <w:tab/>
        <w:tab/>
        <w:tab/>
        <w:t xml:space="preserve">: 15 Juli - 20 Juli 2024</w:t>
      </w:r>
    </w:p>
    <w:p w:rsidR="00000000" w:rsidDel="00000000" w:rsidP="00000000" w:rsidRDefault="00000000" w:rsidRPr="00000000" w14:paraId="00000189">
      <w:pPr>
        <w:numPr>
          <w:ilvl w:val="0"/>
          <w:numId w:val="12"/>
        </w:numPr>
        <w:spacing w:line="240" w:lineRule="auto"/>
        <w:ind w:left="900" w:hanging="360"/>
        <w:jc w:val="both"/>
        <w:rPr>
          <w:sz w:val="24"/>
          <w:szCs w:val="24"/>
        </w:rPr>
      </w:pPr>
      <w:r w:rsidDel="00000000" w:rsidR="00000000" w:rsidRPr="00000000">
        <w:rPr>
          <w:sz w:val="24"/>
          <w:szCs w:val="24"/>
          <w:rtl w:val="0"/>
        </w:rPr>
        <w:t xml:space="preserve">Pemasukan Karya Hasil Site Visit</w:t>
        <w:tab/>
        <w:t xml:space="preserve">: 23 Juli 2024</w:t>
      </w:r>
    </w:p>
    <w:p w:rsidR="00000000" w:rsidDel="00000000" w:rsidP="00000000" w:rsidRDefault="00000000" w:rsidRPr="00000000" w14:paraId="0000018A">
      <w:pPr>
        <w:numPr>
          <w:ilvl w:val="0"/>
          <w:numId w:val="12"/>
        </w:numPr>
        <w:spacing w:line="240" w:lineRule="auto"/>
        <w:ind w:left="900" w:hanging="360"/>
        <w:jc w:val="both"/>
        <w:rPr>
          <w:sz w:val="24"/>
          <w:szCs w:val="24"/>
        </w:rPr>
      </w:pPr>
      <w:r w:rsidDel="00000000" w:rsidR="00000000" w:rsidRPr="00000000">
        <w:rPr>
          <w:sz w:val="24"/>
          <w:szCs w:val="24"/>
          <w:rtl w:val="0"/>
        </w:rPr>
        <w:t xml:space="preserve">Ekspose Karya</w:t>
        <w:tab/>
        <w:tab/>
        <w:tab/>
        <w:tab/>
        <w:t xml:space="preserve">: 24 – 28 Juli 2024</w:t>
      </w:r>
    </w:p>
    <w:p w:rsidR="00000000" w:rsidDel="00000000" w:rsidP="00000000" w:rsidRDefault="00000000" w:rsidRPr="00000000" w14:paraId="0000018B">
      <w:pPr>
        <w:numPr>
          <w:ilvl w:val="0"/>
          <w:numId w:val="12"/>
        </w:numPr>
        <w:spacing w:line="240" w:lineRule="auto"/>
        <w:ind w:left="900" w:hanging="360"/>
        <w:jc w:val="both"/>
        <w:rPr>
          <w:sz w:val="24"/>
          <w:szCs w:val="24"/>
        </w:rPr>
      </w:pPr>
      <w:r w:rsidDel="00000000" w:rsidR="00000000" w:rsidRPr="00000000">
        <w:rPr>
          <w:sz w:val="24"/>
          <w:szCs w:val="24"/>
          <w:rtl w:val="0"/>
        </w:rPr>
        <w:t xml:space="preserve">Presentasi Karya</w:t>
        <w:tab/>
        <w:tab/>
        <w:tab/>
        <w:tab/>
        <w:t xml:space="preserve">: 29 - 30 Juli 2024</w:t>
      </w:r>
    </w:p>
    <w:p w:rsidR="00000000" w:rsidDel="00000000" w:rsidP="00000000" w:rsidRDefault="00000000" w:rsidRPr="00000000" w14:paraId="0000018C">
      <w:pPr>
        <w:numPr>
          <w:ilvl w:val="0"/>
          <w:numId w:val="12"/>
        </w:numPr>
        <w:spacing w:line="240" w:lineRule="auto"/>
        <w:ind w:left="900" w:hanging="360"/>
        <w:jc w:val="both"/>
        <w:rPr>
          <w:sz w:val="24"/>
          <w:szCs w:val="24"/>
        </w:rPr>
      </w:pPr>
      <w:r w:rsidDel="00000000" w:rsidR="00000000" w:rsidRPr="00000000">
        <w:rPr>
          <w:sz w:val="24"/>
          <w:szCs w:val="24"/>
          <w:rtl w:val="0"/>
        </w:rPr>
        <w:t xml:space="preserve">Pengumuman Pemenang</w:t>
        <w:tab/>
        <w:tab/>
        <w:t xml:space="preserve">: akan diumumkan oleh panitia</w:t>
      </w:r>
    </w:p>
    <w:p w:rsidR="00000000" w:rsidDel="00000000" w:rsidP="00000000" w:rsidRDefault="00000000" w:rsidRPr="00000000" w14:paraId="0000018D">
      <w:pPr>
        <w:spacing w:line="240" w:lineRule="auto"/>
        <w:ind w:left="560" w:firstLine="0"/>
        <w:jc w:val="both"/>
        <w:rPr>
          <w:sz w:val="24"/>
          <w:szCs w:val="24"/>
        </w:rPr>
      </w:pPr>
      <w:r w:rsidDel="00000000" w:rsidR="00000000" w:rsidRPr="00000000">
        <w:rPr>
          <w:rtl w:val="0"/>
        </w:rPr>
      </w:r>
    </w:p>
    <w:p w:rsidR="00000000" w:rsidDel="00000000" w:rsidP="00000000" w:rsidRDefault="00000000" w:rsidRPr="00000000" w14:paraId="0000018E">
      <w:pPr>
        <w:spacing w:line="240" w:lineRule="auto"/>
        <w:ind w:left="560" w:firstLine="0"/>
        <w:jc w:val="both"/>
        <w:rPr>
          <w:sz w:val="24"/>
          <w:szCs w:val="24"/>
        </w:rPr>
      </w:pPr>
      <w:r w:rsidDel="00000000" w:rsidR="00000000" w:rsidRPr="00000000">
        <w:rPr>
          <w:sz w:val="24"/>
          <w:szCs w:val="24"/>
          <w:rtl w:val="0"/>
        </w:rPr>
        <w:t xml:space="preserve">*Perubahan Jadwal akan dikomunikasikan kepada peserta</w:t>
      </w:r>
    </w:p>
    <w:p w:rsidR="00000000" w:rsidDel="00000000" w:rsidP="00000000" w:rsidRDefault="00000000" w:rsidRPr="00000000" w14:paraId="0000018F">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PENYELENGGARA</w:t>
      </w:r>
    </w:p>
    <w:p w:rsidR="00000000" w:rsidDel="00000000" w:rsidP="00000000" w:rsidRDefault="00000000" w:rsidRPr="00000000" w14:paraId="00000191">
      <w:pPr>
        <w:spacing w:line="240" w:lineRule="auto"/>
        <w:ind w:left="560" w:firstLine="0"/>
        <w:jc w:val="both"/>
        <w:rPr>
          <w:sz w:val="24"/>
          <w:szCs w:val="24"/>
        </w:rPr>
      </w:pPr>
      <w:r w:rsidDel="00000000" w:rsidR="00000000" w:rsidRPr="00000000">
        <w:rPr>
          <w:sz w:val="24"/>
          <w:szCs w:val="24"/>
          <w:rtl w:val="0"/>
        </w:rPr>
        <w:t xml:space="preserve">Direktorat Jenderal Pengendalian Pencemaran dan Kerusakan Lingkungan, Kementerian Lingkungan Hidup dan Kehutanan</w:t>
      </w:r>
    </w:p>
    <w:p w:rsidR="00000000" w:rsidDel="00000000" w:rsidP="00000000" w:rsidRDefault="00000000" w:rsidRPr="00000000" w14:paraId="00000192">
      <w:pPr>
        <w:spacing w:line="240" w:lineRule="auto"/>
        <w:ind w:left="560" w:firstLine="0"/>
        <w:jc w:val="both"/>
        <w:rPr>
          <w:sz w:val="24"/>
          <w:szCs w:val="24"/>
        </w:rPr>
      </w:pPr>
      <w:r w:rsidDel="00000000" w:rsidR="00000000" w:rsidRPr="00000000">
        <w:rPr>
          <w:sz w:val="24"/>
          <w:szCs w:val="24"/>
          <w:rtl w:val="0"/>
        </w:rPr>
        <w:t xml:space="preserve">Gedung B lantai 4, Jl. D.I. Panjaitan Kav. 24, Kebon Nanas - Jakarta Timur</w:t>
      </w:r>
    </w:p>
    <w:p w:rsidR="00000000" w:rsidDel="00000000" w:rsidP="00000000" w:rsidRDefault="00000000" w:rsidRPr="00000000" w14:paraId="00000193">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PEMBIAYAAN</w:t>
      </w:r>
    </w:p>
    <w:p w:rsidR="00000000" w:rsidDel="00000000" w:rsidP="00000000" w:rsidRDefault="00000000" w:rsidRPr="00000000" w14:paraId="00000195">
      <w:pPr>
        <w:spacing w:line="240" w:lineRule="auto"/>
        <w:ind w:left="560" w:firstLine="0"/>
        <w:jc w:val="both"/>
        <w:rPr>
          <w:sz w:val="24"/>
          <w:szCs w:val="24"/>
        </w:rPr>
      </w:pPr>
      <w:r w:rsidDel="00000000" w:rsidR="00000000" w:rsidRPr="00000000">
        <w:rPr>
          <w:sz w:val="24"/>
          <w:szCs w:val="24"/>
          <w:rtl w:val="0"/>
        </w:rPr>
        <w:t xml:space="preserve">Seluruh pembiayaan dari penyelenggaraan rangkaian Lomba Konsep Pemulihan Lingkungan dibebankan kepada DIPA Satuan Kerja Direktorat Jenderal Pengendalian Pencemaran dan Kerusakan Lingkungan Tahun Anggaran 2024.</w:t>
      </w:r>
    </w:p>
    <w:p w:rsidR="00000000" w:rsidDel="00000000" w:rsidP="00000000" w:rsidRDefault="00000000" w:rsidRPr="00000000" w14:paraId="00000196">
      <w:pPr>
        <w:spacing w:line="240" w:lineRule="auto"/>
        <w:rPr/>
      </w:pP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198">
      <w:pPr>
        <w:spacing w:line="240" w:lineRule="auto"/>
        <w:ind w:left="560" w:firstLine="0"/>
        <w:jc w:val="both"/>
        <w:rPr>
          <w:color w:val="0000ff"/>
          <w:sz w:val="24"/>
          <w:szCs w:val="24"/>
        </w:rPr>
      </w:pPr>
      <w:r w:rsidDel="00000000" w:rsidR="00000000" w:rsidRPr="00000000">
        <w:rPr>
          <w:sz w:val="24"/>
          <w:szCs w:val="24"/>
          <w:rtl w:val="0"/>
        </w:rPr>
        <w:t xml:space="preserve">Hal-hal lain yang belum jelas dalam KAK dapat ditanyakan melalui surat elektronik: </w:t>
      </w:r>
      <w:r w:rsidDel="00000000" w:rsidR="00000000" w:rsidRPr="00000000">
        <w:rPr>
          <w:color w:val="0000ff"/>
          <w:sz w:val="24"/>
          <w:szCs w:val="24"/>
          <w:rtl w:val="0"/>
        </w:rPr>
        <w:t xml:space="preserve">gemilangaksiku@gmail.com</w:t>
      </w:r>
    </w:p>
    <w:p w:rsidR="00000000" w:rsidDel="00000000" w:rsidP="00000000" w:rsidRDefault="00000000" w:rsidRPr="00000000" w14:paraId="00000199">
      <w:pPr>
        <w:spacing w:line="240" w:lineRule="auto"/>
        <w:ind w:left="560" w:firstLine="0"/>
        <w:jc w:val="both"/>
        <w:rPr/>
      </w:pPr>
      <w:r w:rsidDel="00000000" w:rsidR="00000000" w:rsidRPr="00000000">
        <w:rPr>
          <w:sz w:val="24"/>
          <w:szCs w:val="24"/>
          <w:rtl w:val="0"/>
        </w:rPr>
        <w:t xml:space="preserve">Penanggung Jawab Lomba: Monica (0813-1931-6551) &amp; Zeezilia (081233663220)</w:t>
      </w:r>
      <w:r w:rsidDel="00000000" w:rsidR="00000000" w:rsidRPr="00000000">
        <w:rPr>
          <w:rtl w:val="0"/>
        </w:rPr>
      </w:r>
    </w:p>
    <w:sectPr>
      <w:footerReference r:id="rId9" w:type="default"/>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461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90" w:hanging="360"/>
      </w:pPr>
      <w:rPr/>
    </w:lvl>
    <w:lvl w:ilvl="1">
      <w:start w:val="1"/>
      <w:numFmt w:val="lowerLetter"/>
      <w:lvlText w:val="%2."/>
      <w:lvlJc w:val="left"/>
      <w:pPr>
        <w:ind w:left="1510" w:hanging="360"/>
      </w:pPr>
      <w:rPr/>
    </w:lvl>
    <w:lvl w:ilvl="2">
      <w:start w:val="1"/>
      <w:numFmt w:val="lowerRoman"/>
      <w:lvlText w:val="%3."/>
      <w:lvlJc w:val="right"/>
      <w:pPr>
        <w:ind w:left="2230" w:hanging="180"/>
      </w:pPr>
      <w:rPr/>
    </w:lvl>
    <w:lvl w:ilvl="3">
      <w:start w:val="1"/>
      <w:numFmt w:val="decimal"/>
      <w:lvlText w:val="%4."/>
      <w:lvlJc w:val="left"/>
      <w:pPr>
        <w:ind w:left="2950" w:hanging="360"/>
      </w:pPr>
      <w:rPr/>
    </w:lvl>
    <w:lvl w:ilvl="4">
      <w:start w:val="1"/>
      <w:numFmt w:val="lowerLetter"/>
      <w:lvlText w:val="%5."/>
      <w:lvlJc w:val="left"/>
      <w:pPr>
        <w:ind w:left="3670" w:hanging="360"/>
      </w:pPr>
      <w:rPr/>
    </w:lvl>
    <w:lvl w:ilvl="5">
      <w:start w:val="1"/>
      <w:numFmt w:val="lowerRoman"/>
      <w:lvlText w:val="%6."/>
      <w:lvlJc w:val="right"/>
      <w:pPr>
        <w:ind w:left="4390" w:hanging="180"/>
      </w:pPr>
      <w:rPr/>
    </w:lvl>
    <w:lvl w:ilvl="6">
      <w:start w:val="1"/>
      <w:numFmt w:val="decimal"/>
      <w:lvlText w:val="%7."/>
      <w:lvlJc w:val="left"/>
      <w:pPr>
        <w:ind w:left="5110" w:hanging="360"/>
      </w:pPr>
      <w:rPr/>
    </w:lvl>
    <w:lvl w:ilvl="7">
      <w:start w:val="1"/>
      <w:numFmt w:val="lowerLetter"/>
      <w:lvlText w:val="%8."/>
      <w:lvlJc w:val="left"/>
      <w:pPr>
        <w:ind w:left="5830" w:hanging="360"/>
      </w:pPr>
      <w:rPr/>
    </w:lvl>
    <w:lvl w:ilvl="8">
      <w:start w:val="1"/>
      <w:numFmt w:val="lowerRoman"/>
      <w:lvlText w:val="%9."/>
      <w:lvlJc w:val="right"/>
      <w:pPr>
        <w:ind w:left="6550" w:hanging="180"/>
      </w:pPr>
      <w:rPr/>
    </w:lvl>
  </w:abstractNum>
  <w:abstractNum w:abstractNumId="4">
    <w:lvl w:ilvl="0">
      <w:start w:val="1"/>
      <w:numFmt w:val="lowerLetter"/>
      <w:lvlText w:val="%1."/>
      <w:lvlJc w:val="left"/>
      <w:pPr>
        <w:ind w:left="2650" w:hanging="360"/>
      </w:pPr>
      <w:rPr/>
    </w:lvl>
    <w:lvl w:ilvl="1">
      <w:start w:val="1"/>
      <w:numFmt w:val="lowerLetter"/>
      <w:lvlText w:val="%2."/>
      <w:lvlJc w:val="left"/>
      <w:pPr>
        <w:ind w:left="3370" w:hanging="360"/>
      </w:pPr>
      <w:rPr/>
    </w:lvl>
    <w:lvl w:ilvl="2">
      <w:start w:val="1"/>
      <w:numFmt w:val="lowerRoman"/>
      <w:lvlText w:val="%3."/>
      <w:lvlJc w:val="right"/>
      <w:pPr>
        <w:ind w:left="4090" w:hanging="180"/>
      </w:pPr>
      <w:rPr/>
    </w:lvl>
    <w:lvl w:ilvl="3">
      <w:start w:val="1"/>
      <w:numFmt w:val="decimal"/>
      <w:lvlText w:val="%4."/>
      <w:lvlJc w:val="left"/>
      <w:pPr>
        <w:ind w:left="4810" w:hanging="360"/>
      </w:pPr>
      <w:rPr/>
    </w:lvl>
    <w:lvl w:ilvl="4">
      <w:start w:val="1"/>
      <w:numFmt w:val="lowerLetter"/>
      <w:lvlText w:val="%5."/>
      <w:lvlJc w:val="left"/>
      <w:pPr>
        <w:ind w:left="5530" w:hanging="360"/>
      </w:pPr>
      <w:rPr/>
    </w:lvl>
    <w:lvl w:ilvl="5">
      <w:start w:val="1"/>
      <w:numFmt w:val="lowerRoman"/>
      <w:lvlText w:val="%6."/>
      <w:lvlJc w:val="right"/>
      <w:pPr>
        <w:ind w:left="6250" w:hanging="180"/>
      </w:pPr>
      <w:rPr/>
    </w:lvl>
    <w:lvl w:ilvl="6">
      <w:start w:val="1"/>
      <w:numFmt w:val="decimal"/>
      <w:lvlText w:val="%7."/>
      <w:lvlJc w:val="left"/>
      <w:pPr>
        <w:ind w:left="6970" w:hanging="360"/>
      </w:pPr>
      <w:rPr/>
    </w:lvl>
    <w:lvl w:ilvl="7">
      <w:start w:val="1"/>
      <w:numFmt w:val="lowerLetter"/>
      <w:lvlText w:val="%8."/>
      <w:lvlJc w:val="left"/>
      <w:pPr>
        <w:ind w:left="7690" w:hanging="360"/>
      </w:pPr>
      <w:rPr/>
    </w:lvl>
    <w:lvl w:ilvl="8">
      <w:start w:val="1"/>
      <w:numFmt w:val="lowerRoman"/>
      <w:lvlText w:val="%9."/>
      <w:lvlJc w:val="right"/>
      <w:pPr>
        <w:ind w:left="841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930" w:hanging="360"/>
      </w:pPr>
      <w:rPr/>
    </w:lvl>
    <w:lvl w:ilvl="1">
      <w:start w:val="1"/>
      <w:numFmt w:val="lowerLetter"/>
      <w:lvlText w:val="%2."/>
      <w:lvlJc w:val="left"/>
      <w:pPr>
        <w:ind w:left="2650" w:hanging="360"/>
      </w:pPr>
      <w:rPr/>
    </w:lvl>
    <w:lvl w:ilvl="2">
      <w:start w:val="1"/>
      <w:numFmt w:val="decimal"/>
      <w:lvlText w:val="%3)"/>
      <w:lvlJc w:val="left"/>
      <w:pPr>
        <w:ind w:left="3680" w:hanging="490"/>
      </w:pPr>
      <w:rPr/>
    </w:lvl>
    <w:lvl w:ilvl="3">
      <w:start w:val="1"/>
      <w:numFmt w:val="decimal"/>
      <w:lvlText w:val="%4."/>
      <w:lvlJc w:val="left"/>
      <w:pPr>
        <w:ind w:left="4090" w:hanging="360"/>
      </w:pPr>
      <w:rPr/>
    </w:lvl>
    <w:lvl w:ilvl="4">
      <w:start w:val="1"/>
      <w:numFmt w:val="lowerLetter"/>
      <w:lvlText w:val="%5."/>
      <w:lvlJc w:val="left"/>
      <w:pPr>
        <w:ind w:left="4810" w:hanging="360"/>
      </w:pPr>
      <w:rPr/>
    </w:lvl>
    <w:lvl w:ilvl="5">
      <w:start w:val="1"/>
      <w:numFmt w:val="lowerRoman"/>
      <w:lvlText w:val="%6."/>
      <w:lvlJc w:val="right"/>
      <w:pPr>
        <w:ind w:left="5530" w:hanging="180"/>
      </w:pPr>
      <w:rPr/>
    </w:lvl>
    <w:lvl w:ilvl="6">
      <w:start w:val="1"/>
      <w:numFmt w:val="decimal"/>
      <w:lvlText w:val="%7."/>
      <w:lvlJc w:val="left"/>
      <w:pPr>
        <w:ind w:left="6250" w:hanging="360"/>
      </w:pPr>
      <w:rPr/>
    </w:lvl>
    <w:lvl w:ilvl="7">
      <w:start w:val="1"/>
      <w:numFmt w:val="lowerLetter"/>
      <w:lvlText w:val="%8."/>
      <w:lvlJc w:val="left"/>
      <w:pPr>
        <w:ind w:left="6970" w:hanging="360"/>
      </w:pPr>
      <w:rPr/>
    </w:lvl>
    <w:lvl w:ilvl="8">
      <w:start w:val="1"/>
      <w:numFmt w:val="lowerRoman"/>
      <w:lvlText w:val="%9."/>
      <w:lvlJc w:val="right"/>
      <w:pPr>
        <w:ind w:left="7690" w:hanging="180"/>
      </w:pPr>
      <w:rPr/>
    </w:lvl>
  </w:abstractNum>
  <w:abstractNum w:abstractNumId="7">
    <w:lvl w:ilvl="0">
      <w:start w:val="1"/>
      <w:numFmt w:val="decimal"/>
      <w:lvlText w:val="%1)"/>
      <w:lvlJc w:val="left"/>
      <w:pPr>
        <w:ind w:left="2650" w:hanging="360"/>
      </w:pPr>
      <w:rPr/>
    </w:lvl>
    <w:lvl w:ilvl="1">
      <w:start w:val="1"/>
      <w:numFmt w:val="lowerLetter"/>
      <w:lvlText w:val="%2."/>
      <w:lvlJc w:val="left"/>
      <w:pPr>
        <w:ind w:left="3370" w:hanging="360"/>
      </w:pPr>
      <w:rPr/>
    </w:lvl>
    <w:lvl w:ilvl="2">
      <w:start w:val="1"/>
      <w:numFmt w:val="lowerRoman"/>
      <w:lvlText w:val="%3."/>
      <w:lvlJc w:val="right"/>
      <w:pPr>
        <w:ind w:left="4090" w:hanging="180"/>
      </w:pPr>
      <w:rPr/>
    </w:lvl>
    <w:lvl w:ilvl="3">
      <w:start w:val="1"/>
      <w:numFmt w:val="decimal"/>
      <w:lvlText w:val="%4."/>
      <w:lvlJc w:val="left"/>
      <w:pPr>
        <w:ind w:left="4810" w:hanging="360"/>
      </w:pPr>
      <w:rPr/>
    </w:lvl>
    <w:lvl w:ilvl="4">
      <w:start w:val="1"/>
      <w:numFmt w:val="lowerLetter"/>
      <w:lvlText w:val="%5."/>
      <w:lvlJc w:val="left"/>
      <w:pPr>
        <w:ind w:left="5530" w:hanging="360"/>
      </w:pPr>
      <w:rPr/>
    </w:lvl>
    <w:lvl w:ilvl="5">
      <w:start w:val="1"/>
      <w:numFmt w:val="lowerRoman"/>
      <w:lvlText w:val="%6."/>
      <w:lvlJc w:val="right"/>
      <w:pPr>
        <w:ind w:left="6250" w:hanging="180"/>
      </w:pPr>
      <w:rPr/>
    </w:lvl>
    <w:lvl w:ilvl="6">
      <w:start w:val="1"/>
      <w:numFmt w:val="decimal"/>
      <w:lvlText w:val="%7."/>
      <w:lvlJc w:val="left"/>
      <w:pPr>
        <w:ind w:left="6970" w:hanging="360"/>
      </w:pPr>
      <w:rPr/>
    </w:lvl>
    <w:lvl w:ilvl="7">
      <w:start w:val="1"/>
      <w:numFmt w:val="lowerLetter"/>
      <w:lvlText w:val="%8."/>
      <w:lvlJc w:val="left"/>
      <w:pPr>
        <w:ind w:left="7690" w:hanging="360"/>
      </w:pPr>
      <w:rPr/>
    </w:lvl>
    <w:lvl w:ilvl="8">
      <w:start w:val="1"/>
      <w:numFmt w:val="lowerRoman"/>
      <w:lvlText w:val="%9."/>
      <w:lvlJc w:val="right"/>
      <w:pPr>
        <w:ind w:left="8410" w:hanging="180"/>
      </w:pPr>
      <w:rPr/>
    </w:lvl>
  </w:abstractNum>
  <w:abstractNum w:abstractNumId="8">
    <w:lvl w:ilvl="0">
      <w:start w:val="1"/>
      <w:numFmt w:val="lowerLetter"/>
      <w:lvlText w:val="%1."/>
      <w:lvlJc w:val="left"/>
      <w:pPr>
        <w:ind w:left="2420" w:hanging="360"/>
      </w:pPr>
      <w:rPr/>
    </w:lvl>
    <w:lvl w:ilvl="1">
      <w:start w:val="1"/>
      <w:numFmt w:val="lowerLetter"/>
      <w:lvlText w:val="%2."/>
      <w:lvlJc w:val="left"/>
      <w:pPr>
        <w:ind w:left="3140" w:hanging="360"/>
      </w:pPr>
      <w:rPr/>
    </w:lvl>
    <w:lvl w:ilvl="2">
      <w:start w:val="1"/>
      <w:numFmt w:val="lowerRoman"/>
      <w:lvlText w:val="%3."/>
      <w:lvlJc w:val="right"/>
      <w:pPr>
        <w:ind w:left="3860" w:hanging="180"/>
      </w:pPr>
      <w:rPr/>
    </w:lvl>
    <w:lvl w:ilvl="3">
      <w:start w:val="1"/>
      <w:numFmt w:val="decimal"/>
      <w:lvlText w:val="%4."/>
      <w:lvlJc w:val="left"/>
      <w:pPr>
        <w:ind w:left="4580" w:hanging="360"/>
      </w:pPr>
      <w:rPr/>
    </w:lvl>
    <w:lvl w:ilvl="4">
      <w:start w:val="1"/>
      <w:numFmt w:val="lowerLetter"/>
      <w:lvlText w:val="%5."/>
      <w:lvlJc w:val="left"/>
      <w:pPr>
        <w:ind w:left="5300" w:hanging="360"/>
      </w:pPr>
      <w:rPr/>
    </w:lvl>
    <w:lvl w:ilvl="5">
      <w:start w:val="1"/>
      <w:numFmt w:val="lowerRoman"/>
      <w:lvlText w:val="%6."/>
      <w:lvlJc w:val="right"/>
      <w:pPr>
        <w:ind w:left="6020" w:hanging="180"/>
      </w:pPr>
      <w:rPr/>
    </w:lvl>
    <w:lvl w:ilvl="6">
      <w:start w:val="1"/>
      <w:numFmt w:val="decimal"/>
      <w:lvlText w:val="%7."/>
      <w:lvlJc w:val="left"/>
      <w:pPr>
        <w:ind w:left="6740" w:hanging="360"/>
      </w:pPr>
      <w:rPr/>
    </w:lvl>
    <w:lvl w:ilvl="7">
      <w:start w:val="1"/>
      <w:numFmt w:val="lowerLetter"/>
      <w:lvlText w:val="%8."/>
      <w:lvlJc w:val="left"/>
      <w:pPr>
        <w:ind w:left="7460" w:hanging="360"/>
      </w:pPr>
      <w:rPr/>
    </w:lvl>
    <w:lvl w:ilvl="8">
      <w:start w:val="1"/>
      <w:numFmt w:val="lowerRoman"/>
      <w:lvlText w:val="%9."/>
      <w:lvlJc w:val="right"/>
      <w:pPr>
        <w:ind w:left="8180" w:hanging="180"/>
      </w:pPr>
      <w:rPr/>
    </w:lvl>
  </w:abstractNum>
  <w:abstractNum w:abstractNumId="9">
    <w:lvl w:ilvl="0">
      <w:start w:val="1"/>
      <w:numFmt w:val="decimal"/>
      <w:lvlText w:val="%1)"/>
      <w:lvlJc w:val="left"/>
      <w:pPr>
        <w:ind w:left="2650" w:hanging="360"/>
      </w:pPr>
      <w:rPr/>
    </w:lvl>
    <w:lvl w:ilvl="1">
      <w:start w:val="1"/>
      <w:numFmt w:val="lowerLetter"/>
      <w:lvlText w:val="%2."/>
      <w:lvlJc w:val="left"/>
      <w:pPr>
        <w:ind w:left="3370" w:hanging="360"/>
      </w:pPr>
      <w:rPr/>
    </w:lvl>
    <w:lvl w:ilvl="2">
      <w:start w:val="1"/>
      <w:numFmt w:val="lowerRoman"/>
      <w:lvlText w:val="%3."/>
      <w:lvlJc w:val="right"/>
      <w:pPr>
        <w:ind w:left="4090" w:hanging="180"/>
      </w:pPr>
      <w:rPr/>
    </w:lvl>
    <w:lvl w:ilvl="3">
      <w:start w:val="1"/>
      <w:numFmt w:val="decimal"/>
      <w:lvlText w:val="%4."/>
      <w:lvlJc w:val="left"/>
      <w:pPr>
        <w:ind w:left="4810" w:hanging="360"/>
      </w:pPr>
      <w:rPr/>
    </w:lvl>
    <w:lvl w:ilvl="4">
      <w:start w:val="1"/>
      <w:numFmt w:val="lowerLetter"/>
      <w:lvlText w:val="%5."/>
      <w:lvlJc w:val="left"/>
      <w:pPr>
        <w:ind w:left="5530" w:hanging="360"/>
      </w:pPr>
      <w:rPr/>
    </w:lvl>
    <w:lvl w:ilvl="5">
      <w:start w:val="1"/>
      <w:numFmt w:val="lowerRoman"/>
      <w:lvlText w:val="%6."/>
      <w:lvlJc w:val="right"/>
      <w:pPr>
        <w:ind w:left="6250" w:hanging="180"/>
      </w:pPr>
      <w:rPr/>
    </w:lvl>
    <w:lvl w:ilvl="6">
      <w:start w:val="1"/>
      <w:numFmt w:val="decimal"/>
      <w:lvlText w:val="%7."/>
      <w:lvlJc w:val="left"/>
      <w:pPr>
        <w:ind w:left="6970" w:hanging="360"/>
      </w:pPr>
      <w:rPr/>
    </w:lvl>
    <w:lvl w:ilvl="7">
      <w:start w:val="1"/>
      <w:numFmt w:val="lowerLetter"/>
      <w:lvlText w:val="%8."/>
      <w:lvlJc w:val="left"/>
      <w:pPr>
        <w:ind w:left="7690" w:hanging="360"/>
      </w:pPr>
      <w:rPr/>
    </w:lvl>
    <w:lvl w:ilvl="8">
      <w:start w:val="1"/>
      <w:numFmt w:val="lowerRoman"/>
      <w:lvlText w:val="%9."/>
      <w:lvlJc w:val="right"/>
      <w:pPr>
        <w:ind w:left="8410" w:hanging="180"/>
      </w:pPr>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2428" w:hanging="360"/>
      </w:pPr>
      <w:rPr/>
    </w:lvl>
    <w:lvl w:ilvl="1">
      <w:start w:val="1"/>
      <w:numFmt w:val="lowerLetter"/>
      <w:lvlText w:val="%2."/>
      <w:lvlJc w:val="left"/>
      <w:pPr>
        <w:ind w:left="3148" w:hanging="360"/>
      </w:pPr>
      <w:rPr/>
    </w:lvl>
    <w:lvl w:ilvl="2">
      <w:start w:val="1"/>
      <w:numFmt w:val="lowerRoman"/>
      <w:lvlText w:val="%3."/>
      <w:lvlJc w:val="right"/>
      <w:pPr>
        <w:ind w:left="3868" w:hanging="180"/>
      </w:pPr>
      <w:rPr/>
    </w:lvl>
    <w:lvl w:ilvl="3">
      <w:start w:val="1"/>
      <w:numFmt w:val="decimal"/>
      <w:lvlText w:val="%4."/>
      <w:lvlJc w:val="left"/>
      <w:pPr>
        <w:ind w:left="4588" w:hanging="360"/>
      </w:pPr>
      <w:rPr/>
    </w:lvl>
    <w:lvl w:ilvl="4">
      <w:start w:val="1"/>
      <w:numFmt w:val="lowerLetter"/>
      <w:lvlText w:val="%5."/>
      <w:lvlJc w:val="left"/>
      <w:pPr>
        <w:ind w:left="5308" w:hanging="360"/>
      </w:pPr>
      <w:rPr/>
    </w:lvl>
    <w:lvl w:ilvl="5">
      <w:start w:val="1"/>
      <w:numFmt w:val="lowerRoman"/>
      <w:lvlText w:val="%6."/>
      <w:lvlJc w:val="right"/>
      <w:pPr>
        <w:ind w:left="6028" w:hanging="180"/>
      </w:pPr>
      <w:rPr/>
    </w:lvl>
    <w:lvl w:ilvl="6">
      <w:start w:val="1"/>
      <w:numFmt w:val="decimal"/>
      <w:lvlText w:val="%7."/>
      <w:lvlJc w:val="left"/>
      <w:pPr>
        <w:ind w:left="6748" w:hanging="360"/>
      </w:pPr>
      <w:rPr/>
    </w:lvl>
    <w:lvl w:ilvl="7">
      <w:start w:val="1"/>
      <w:numFmt w:val="lowerLetter"/>
      <w:lvlText w:val="%8."/>
      <w:lvlJc w:val="left"/>
      <w:pPr>
        <w:ind w:left="7468" w:hanging="360"/>
      </w:pPr>
      <w:rPr/>
    </w:lvl>
    <w:lvl w:ilvl="8">
      <w:start w:val="1"/>
      <w:numFmt w:val="lowerRoman"/>
      <w:lvlText w:val="%9."/>
      <w:lvlJc w:val="right"/>
      <w:pPr>
        <w:ind w:left="8188" w:hanging="180"/>
      </w:pPr>
      <w:rPr/>
    </w:lvl>
  </w:abstractNum>
  <w:abstractNum w:abstractNumId="15">
    <w:lvl w:ilvl="0">
      <w:start w:val="1"/>
      <w:numFmt w:val="decimal"/>
      <w:lvlText w:val="%1)"/>
      <w:lvlJc w:val="left"/>
      <w:pPr>
        <w:ind w:left="2980" w:hanging="360"/>
      </w:pPr>
      <w:rPr/>
    </w:lvl>
    <w:lvl w:ilvl="1">
      <w:start w:val="1"/>
      <w:numFmt w:val="lowerLetter"/>
      <w:lvlText w:val="%2)"/>
      <w:lvlJc w:val="left"/>
      <w:pPr>
        <w:ind w:left="3900" w:hanging="560"/>
      </w:pPr>
      <w:rPr/>
    </w:lvl>
    <w:lvl w:ilvl="2">
      <w:start w:val="1"/>
      <w:numFmt w:val="decimal"/>
      <w:lvlText w:val="%3)"/>
      <w:lvlJc w:val="left"/>
      <w:pPr>
        <w:ind w:left="2428" w:hanging="360"/>
      </w:pPr>
      <w:rPr/>
    </w:lvl>
    <w:lvl w:ilvl="3">
      <w:start w:val="1"/>
      <w:numFmt w:val="decimal"/>
      <w:lvlText w:val="%4."/>
      <w:lvlJc w:val="left"/>
      <w:pPr>
        <w:ind w:left="5140" w:hanging="360"/>
      </w:pPr>
      <w:rPr/>
    </w:lvl>
    <w:lvl w:ilvl="4">
      <w:start w:val="1"/>
      <w:numFmt w:val="lowerLetter"/>
      <w:lvlText w:val="%5."/>
      <w:lvlJc w:val="left"/>
      <w:pPr>
        <w:ind w:left="5860" w:hanging="360"/>
      </w:pPr>
      <w:rPr/>
    </w:lvl>
    <w:lvl w:ilvl="5">
      <w:start w:val="1"/>
      <w:numFmt w:val="lowerRoman"/>
      <w:lvlText w:val="%6."/>
      <w:lvlJc w:val="right"/>
      <w:pPr>
        <w:ind w:left="6580" w:hanging="180"/>
      </w:pPr>
      <w:rPr/>
    </w:lvl>
    <w:lvl w:ilvl="6">
      <w:start w:val="1"/>
      <w:numFmt w:val="decimal"/>
      <w:lvlText w:val="%7."/>
      <w:lvlJc w:val="left"/>
      <w:pPr>
        <w:ind w:left="7300" w:hanging="360"/>
      </w:pPr>
      <w:rPr/>
    </w:lvl>
    <w:lvl w:ilvl="7">
      <w:start w:val="1"/>
      <w:numFmt w:val="lowerLetter"/>
      <w:lvlText w:val="%8."/>
      <w:lvlJc w:val="left"/>
      <w:pPr>
        <w:ind w:left="8020" w:hanging="360"/>
      </w:pPr>
      <w:rPr/>
    </w:lvl>
    <w:lvl w:ilvl="8">
      <w:start w:val="1"/>
      <w:numFmt w:val="lowerRoman"/>
      <w:lvlText w:val="%9."/>
      <w:lvlJc w:val="right"/>
      <w:pPr>
        <w:ind w:left="8740" w:hanging="180"/>
      </w:pPr>
      <w:rPr/>
    </w:lvl>
  </w:abstractNum>
  <w:abstractNum w:abstractNumId="16">
    <w:lvl w:ilvl="0">
      <w:start w:val="1"/>
      <w:numFmt w:val="lowerLetter"/>
      <w:lvlText w:val="%1)"/>
      <w:lvlJc w:val="left"/>
      <w:pPr>
        <w:ind w:left="2995" w:hanging="360"/>
      </w:pPr>
      <w:rPr/>
    </w:lvl>
    <w:lvl w:ilvl="1">
      <w:start w:val="1"/>
      <w:numFmt w:val="lowerLetter"/>
      <w:lvlText w:val="%2)"/>
      <w:lvlJc w:val="left"/>
      <w:pPr>
        <w:ind w:left="3715" w:hanging="360"/>
      </w:pPr>
      <w:rPr/>
    </w:lvl>
    <w:lvl w:ilvl="2">
      <w:start w:val="1"/>
      <w:numFmt w:val="decimal"/>
      <w:lvlText w:val="(%3)"/>
      <w:lvlJc w:val="left"/>
      <w:pPr>
        <w:ind w:left="4615" w:hanging="360"/>
      </w:pPr>
      <w:rPr/>
    </w:lvl>
    <w:lvl w:ilvl="3">
      <w:start w:val="1"/>
      <w:numFmt w:val="decimal"/>
      <w:lvlText w:val="%4."/>
      <w:lvlJc w:val="left"/>
      <w:pPr>
        <w:ind w:left="5155" w:hanging="360"/>
      </w:pPr>
      <w:rPr/>
    </w:lvl>
    <w:lvl w:ilvl="4">
      <w:start w:val="1"/>
      <w:numFmt w:val="lowerLetter"/>
      <w:lvlText w:val="%5."/>
      <w:lvlJc w:val="left"/>
      <w:pPr>
        <w:ind w:left="5875" w:hanging="360"/>
      </w:pPr>
      <w:rPr/>
    </w:lvl>
    <w:lvl w:ilvl="5">
      <w:start w:val="1"/>
      <w:numFmt w:val="lowerRoman"/>
      <w:lvlText w:val="%6."/>
      <w:lvlJc w:val="right"/>
      <w:pPr>
        <w:ind w:left="6595" w:hanging="180"/>
      </w:pPr>
      <w:rPr/>
    </w:lvl>
    <w:lvl w:ilvl="6">
      <w:start w:val="1"/>
      <w:numFmt w:val="decimal"/>
      <w:lvlText w:val="%7."/>
      <w:lvlJc w:val="left"/>
      <w:pPr>
        <w:ind w:left="7315" w:hanging="360"/>
      </w:pPr>
      <w:rPr/>
    </w:lvl>
    <w:lvl w:ilvl="7">
      <w:start w:val="1"/>
      <w:numFmt w:val="lowerLetter"/>
      <w:lvlText w:val="%8."/>
      <w:lvlJc w:val="left"/>
      <w:pPr>
        <w:ind w:left="8035" w:hanging="360"/>
      </w:pPr>
      <w:rPr/>
    </w:lvl>
    <w:lvl w:ilvl="8">
      <w:start w:val="1"/>
      <w:numFmt w:val="lowerRoman"/>
      <w:lvlText w:val="%9."/>
      <w:lvlJc w:val="right"/>
      <w:pPr>
        <w:ind w:left="8755" w:hanging="180"/>
      </w:pPr>
      <w:rPr/>
    </w:lvl>
  </w:abstractNum>
  <w:abstractNum w:abstractNumId="17">
    <w:lvl w:ilvl="0">
      <w:start w:val="1"/>
      <w:numFmt w:val="lowerLetter"/>
      <w:lvlText w:val="%1)"/>
      <w:lvlJc w:val="left"/>
      <w:pPr>
        <w:ind w:left="3715" w:hanging="360"/>
      </w:pPr>
      <w:rPr/>
    </w:lvl>
    <w:lvl w:ilvl="1">
      <w:start w:val="1"/>
      <w:numFmt w:val="lowerLetter"/>
      <w:lvlText w:val="%2."/>
      <w:lvlJc w:val="left"/>
      <w:pPr>
        <w:ind w:left="4435" w:hanging="360"/>
      </w:pPr>
      <w:rPr/>
    </w:lvl>
    <w:lvl w:ilvl="2">
      <w:start w:val="1"/>
      <w:numFmt w:val="lowerRoman"/>
      <w:lvlText w:val="%3."/>
      <w:lvlJc w:val="right"/>
      <w:pPr>
        <w:ind w:left="5155" w:hanging="180"/>
      </w:pPr>
      <w:rPr/>
    </w:lvl>
    <w:lvl w:ilvl="3">
      <w:start w:val="1"/>
      <w:numFmt w:val="decimal"/>
      <w:lvlText w:val="%4."/>
      <w:lvlJc w:val="left"/>
      <w:pPr>
        <w:ind w:left="5875" w:hanging="360"/>
      </w:pPr>
      <w:rPr/>
    </w:lvl>
    <w:lvl w:ilvl="4">
      <w:start w:val="1"/>
      <w:numFmt w:val="lowerLetter"/>
      <w:lvlText w:val="%5."/>
      <w:lvlJc w:val="left"/>
      <w:pPr>
        <w:ind w:left="6595" w:hanging="360"/>
      </w:pPr>
      <w:rPr/>
    </w:lvl>
    <w:lvl w:ilvl="5">
      <w:start w:val="1"/>
      <w:numFmt w:val="lowerRoman"/>
      <w:lvlText w:val="%6."/>
      <w:lvlJc w:val="right"/>
      <w:pPr>
        <w:ind w:left="7315" w:hanging="180"/>
      </w:pPr>
      <w:rPr/>
    </w:lvl>
    <w:lvl w:ilvl="6">
      <w:start w:val="1"/>
      <w:numFmt w:val="decimal"/>
      <w:lvlText w:val="%7."/>
      <w:lvlJc w:val="left"/>
      <w:pPr>
        <w:ind w:left="8035" w:hanging="360"/>
      </w:pPr>
      <w:rPr/>
    </w:lvl>
    <w:lvl w:ilvl="7">
      <w:start w:val="1"/>
      <w:numFmt w:val="lowerLetter"/>
      <w:lvlText w:val="%8."/>
      <w:lvlJc w:val="left"/>
      <w:pPr>
        <w:ind w:left="8755" w:hanging="360"/>
      </w:pPr>
      <w:rPr/>
    </w:lvl>
    <w:lvl w:ilvl="8">
      <w:start w:val="1"/>
      <w:numFmt w:val="lowerRoman"/>
      <w:lvlText w:val="%9."/>
      <w:lvlJc w:val="right"/>
      <w:pPr>
        <w:ind w:left="947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E804C0"/>
    <w:pPr>
      <w:tabs>
        <w:tab w:val="center" w:pos="4513"/>
        <w:tab w:val="right" w:pos="9026"/>
      </w:tabs>
      <w:spacing w:line="240" w:lineRule="auto"/>
    </w:pPr>
  </w:style>
  <w:style w:type="character" w:styleId="HeaderChar" w:customStyle="1">
    <w:name w:val="Header Char"/>
    <w:basedOn w:val="DefaultParagraphFont"/>
    <w:link w:val="Header"/>
    <w:uiPriority w:val="99"/>
    <w:rsid w:val="00E804C0"/>
  </w:style>
  <w:style w:type="paragraph" w:styleId="Footer">
    <w:name w:val="footer"/>
    <w:basedOn w:val="Normal"/>
    <w:link w:val="FooterChar"/>
    <w:uiPriority w:val="99"/>
    <w:unhideWhenUsed w:val="1"/>
    <w:rsid w:val="00E804C0"/>
    <w:pPr>
      <w:tabs>
        <w:tab w:val="center" w:pos="4513"/>
        <w:tab w:val="right" w:pos="9026"/>
      </w:tabs>
      <w:spacing w:line="240" w:lineRule="auto"/>
    </w:pPr>
  </w:style>
  <w:style w:type="character" w:styleId="FooterChar" w:customStyle="1">
    <w:name w:val="Footer Char"/>
    <w:basedOn w:val="DefaultParagraphFont"/>
    <w:link w:val="Footer"/>
    <w:uiPriority w:val="99"/>
    <w:rsid w:val="00E804C0"/>
  </w:style>
  <w:style w:type="paragraph" w:styleId="ListParagraph">
    <w:name w:val="List Paragraph"/>
    <w:basedOn w:val="Normal"/>
    <w:uiPriority w:val="34"/>
    <w:qFormat w:val="1"/>
    <w:rsid w:val="00E804C0"/>
    <w:pPr>
      <w:ind w:left="720"/>
      <w:contextualSpacing w:val="1"/>
    </w:pPr>
  </w:style>
  <w:style w:type="character" w:styleId="CommentReference">
    <w:name w:val="annotation reference"/>
    <w:basedOn w:val="DefaultParagraphFont"/>
    <w:uiPriority w:val="99"/>
    <w:semiHidden w:val="1"/>
    <w:unhideWhenUsed w:val="1"/>
    <w:rsid w:val="00E804C0"/>
    <w:rPr>
      <w:sz w:val="16"/>
      <w:szCs w:val="16"/>
    </w:rPr>
  </w:style>
  <w:style w:type="paragraph" w:styleId="CommentText">
    <w:name w:val="annotation text"/>
    <w:basedOn w:val="Normal"/>
    <w:link w:val="CommentTextChar"/>
    <w:uiPriority w:val="99"/>
    <w:semiHidden w:val="1"/>
    <w:unhideWhenUsed w:val="1"/>
    <w:rsid w:val="00E804C0"/>
    <w:pPr>
      <w:spacing w:line="240" w:lineRule="auto"/>
    </w:pPr>
    <w:rPr>
      <w:sz w:val="20"/>
      <w:szCs w:val="20"/>
    </w:rPr>
  </w:style>
  <w:style w:type="character" w:styleId="CommentTextChar" w:customStyle="1">
    <w:name w:val="Comment Text Char"/>
    <w:basedOn w:val="DefaultParagraphFont"/>
    <w:link w:val="CommentText"/>
    <w:uiPriority w:val="99"/>
    <w:semiHidden w:val="1"/>
    <w:rsid w:val="00E804C0"/>
    <w:rPr>
      <w:sz w:val="20"/>
      <w:szCs w:val="20"/>
    </w:rPr>
  </w:style>
  <w:style w:type="paragraph" w:styleId="CommentSubject">
    <w:name w:val="annotation subject"/>
    <w:basedOn w:val="CommentText"/>
    <w:next w:val="CommentText"/>
    <w:link w:val="CommentSubjectChar"/>
    <w:uiPriority w:val="99"/>
    <w:semiHidden w:val="1"/>
    <w:unhideWhenUsed w:val="1"/>
    <w:rsid w:val="00E804C0"/>
    <w:rPr>
      <w:b w:val="1"/>
      <w:bCs w:val="1"/>
    </w:rPr>
  </w:style>
  <w:style w:type="character" w:styleId="CommentSubjectChar" w:customStyle="1">
    <w:name w:val="Comment Subject Char"/>
    <w:basedOn w:val="CommentTextChar"/>
    <w:link w:val="CommentSubject"/>
    <w:uiPriority w:val="99"/>
    <w:semiHidden w:val="1"/>
    <w:rsid w:val="00E804C0"/>
    <w:rPr>
      <w:b w:val="1"/>
      <w:bCs w:val="1"/>
      <w:sz w:val="20"/>
      <w:szCs w:val="20"/>
    </w:rPr>
  </w:style>
  <w:style w:type="paragraph" w:styleId="NormalWeb">
    <w:name w:val="Normal (Web)"/>
    <w:basedOn w:val="Normal"/>
    <w:uiPriority w:val="99"/>
    <w:semiHidden w:val="1"/>
    <w:unhideWhenUsed w:val="1"/>
    <w:rsid w:val="000945DE"/>
    <w:pPr>
      <w:spacing w:after="100" w:afterAutospacing="1" w:before="100" w:beforeAutospacing="1" w:line="240" w:lineRule="auto"/>
    </w:pPr>
    <w:rPr>
      <w:rFonts w:ascii="Times New Roman" w:cs="Times New Roman" w:eastAsia="Times New Roman" w:hAnsi="Times New Roman"/>
      <w:sz w:val="24"/>
      <w:szCs w:val="24"/>
      <w:lang w:val="en-ID"/>
    </w:rPr>
  </w:style>
  <w:style w:type="character" w:styleId="Hyperlink">
    <w:name w:val="Hyperlink"/>
    <w:basedOn w:val="DefaultParagraphFont"/>
    <w:uiPriority w:val="99"/>
    <w:unhideWhenUsed w:val="1"/>
    <w:rsid w:val="00A314E4"/>
    <w:rPr>
      <w:color w:val="0000ff" w:themeColor="hyperlink"/>
      <w:u w:val="single"/>
    </w:rPr>
  </w:style>
  <w:style w:type="character" w:styleId="UnresolvedMention">
    <w:name w:val="Unresolved Mention"/>
    <w:basedOn w:val="DefaultParagraphFont"/>
    <w:uiPriority w:val="99"/>
    <w:semiHidden w:val="1"/>
    <w:unhideWhenUsed w:val="1"/>
    <w:rsid w:val="00A314E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gemilangaksik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jDk3wpqGs8VKuDY6ClcaWeMeQ==">CgMxLjA4AHIhMWVmVDRLY204bEk2NlEwWjdKbFRRYkxyTFpDWVZKRC1k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2024-02-24T03:07:00Z</dcterms:created>
  <dc:creator>user</dc:creator>
</cp:coreProperties>
</file>